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sidR="00CF63F2">
        <w:rPr>
          <w:rFonts w:ascii="Arial" w:eastAsia="Arial Unicode MS" w:hAnsi="Arial"/>
          <w:b/>
          <w:bCs/>
          <w:kern w:val="0"/>
          <w:sz w:val="28"/>
          <w:szCs w:val="28"/>
        </w:rPr>
        <w:t>7</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Pr="002C6C08">
        <w:rPr>
          <w:rFonts w:ascii="Arial" w:eastAsia="Arial Unicode MS" w:hAnsi="Arial" w:hint="eastAsia"/>
          <w:b/>
          <w:bCs/>
          <w:kern w:val="0"/>
          <w:sz w:val="28"/>
          <w:szCs w:val="28"/>
        </w:rPr>
        <w:t>1</w:t>
      </w:r>
      <w:r>
        <w:rPr>
          <w:rFonts w:ascii="Arial" w:eastAsia="Arial Unicode MS" w:hAnsi="Arial"/>
          <w:b/>
          <w:bCs/>
          <w:kern w:val="0"/>
          <w:sz w:val="28"/>
          <w:szCs w:val="28"/>
        </w:rPr>
        <w:t>9</w:t>
      </w:r>
      <w:r w:rsidR="00DA7F22">
        <w:rPr>
          <w:rFonts w:ascii="Arial" w:eastAsia="Arial Unicode MS" w:hAnsi="Arial"/>
          <w:b/>
          <w:bCs/>
          <w:kern w:val="0"/>
          <w:sz w:val="28"/>
          <w:szCs w:val="28"/>
        </w:rPr>
        <w:t>09661</w:t>
      </w:r>
    </w:p>
    <w:p w:rsidR="003E16F6" w:rsidRPr="002C6C08" w:rsidRDefault="00CF63F2"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CF63F2">
        <w:rPr>
          <w:rFonts w:ascii="Arial" w:eastAsia="Arial Unicode MS" w:hAnsi="Arial"/>
          <w:b/>
          <w:bCs/>
          <w:kern w:val="0"/>
          <w:sz w:val="24"/>
          <w:szCs w:val="20"/>
        </w:rPr>
        <w:t>Prague, Czech Republic,</w:t>
      </w:r>
      <w:r>
        <w:rPr>
          <w:rFonts w:ascii="Arial" w:eastAsia="Arial Unicode MS" w:hAnsi="Arial"/>
          <w:b/>
          <w:bCs/>
          <w:kern w:val="0"/>
          <w:sz w:val="24"/>
          <w:szCs w:val="20"/>
        </w:rPr>
        <w:t xml:space="preserve"> </w:t>
      </w:r>
      <w:r w:rsidRPr="00CF63F2">
        <w:rPr>
          <w:rFonts w:ascii="Arial" w:eastAsia="Arial Unicode MS" w:hAnsi="Arial"/>
          <w:b/>
          <w:bCs/>
          <w:kern w:val="0"/>
          <w:sz w:val="24"/>
          <w:szCs w:val="20"/>
        </w:rPr>
        <w:t>26th - 30th August 201</w:t>
      </w:r>
      <w:r>
        <w:rPr>
          <w:rFonts w:ascii="Arial" w:eastAsia="Arial Unicode MS" w:hAnsi="Arial"/>
          <w:b/>
          <w:bCs/>
          <w:kern w:val="0"/>
          <w:sz w:val="24"/>
          <w:szCs w:val="20"/>
        </w:rPr>
        <w:t>9</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bookmarkStart w:id="1" w:name="OLE_LINK28"/>
      <w:r w:rsidR="00D6092F" w:rsidRPr="00D6092F">
        <w:rPr>
          <w:rFonts w:ascii="Arial" w:eastAsia="Arial Unicode MS" w:hAnsi="Arial" w:cs="Arial"/>
          <w:b/>
          <w:bCs/>
          <w:kern w:val="0"/>
          <w:sz w:val="24"/>
          <w:szCs w:val="20"/>
        </w:rPr>
        <w:t>12.3.</w:t>
      </w:r>
      <w:r w:rsidR="002A49E2">
        <w:rPr>
          <w:rFonts w:ascii="Arial" w:eastAsia="Arial Unicode MS" w:hAnsi="Arial" w:cs="Arial"/>
          <w:b/>
          <w:bCs/>
          <w:kern w:val="0"/>
          <w:sz w:val="24"/>
          <w:szCs w:val="20"/>
        </w:rPr>
        <w:t>2</w:t>
      </w:r>
      <w:r w:rsidR="00D6092F" w:rsidRPr="00D6092F">
        <w:rPr>
          <w:rFonts w:ascii="Arial" w:eastAsia="Arial Unicode MS" w:hAnsi="Arial" w:cs="Arial"/>
          <w:b/>
          <w:bCs/>
          <w:kern w:val="0"/>
          <w:sz w:val="24"/>
          <w:szCs w:val="20"/>
        </w:rPr>
        <w:t>.</w:t>
      </w:r>
      <w:r w:rsidR="00CF63F2">
        <w:rPr>
          <w:rFonts w:ascii="Arial" w:eastAsia="Arial Unicode MS" w:hAnsi="Arial" w:cs="Arial"/>
          <w:b/>
          <w:bCs/>
          <w:kern w:val="0"/>
          <w:sz w:val="24"/>
          <w:szCs w:val="20"/>
        </w:rPr>
        <w:t>2</w:t>
      </w:r>
      <w:r w:rsidR="00D6092F" w:rsidRPr="00D6092F">
        <w:rPr>
          <w:rFonts w:ascii="Arial" w:eastAsia="Arial Unicode MS" w:hAnsi="Arial" w:cs="Arial"/>
          <w:b/>
          <w:bCs/>
          <w:kern w:val="0"/>
          <w:sz w:val="24"/>
          <w:szCs w:val="20"/>
        </w:rPr>
        <w:tab/>
      </w:r>
      <w:r w:rsidR="002A49E2">
        <w:rPr>
          <w:rFonts w:ascii="Arial" w:eastAsia="Arial Unicode MS" w:hAnsi="Arial" w:cs="Arial"/>
          <w:b/>
          <w:bCs/>
          <w:kern w:val="0"/>
          <w:sz w:val="24"/>
          <w:szCs w:val="20"/>
        </w:rPr>
        <w:t>PDCP aspects of DUPS-RUDI</w:t>
      </w:r>
      <w:bookmarkEnd w:id="1"/>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C12B6">
        <w:rPr>
          <w:rFonts w:ascii="Arial" w:eastAsia="Arial Unicode MS" w:hAnsi="Arial" w:cs="Arial"/>
          <w:b/>
          <w:bCs/>
          <w:kern w:val="0"/>
          <w:sz w:val="24"/>
          <w:szCs w:val="20"/>
        </w:rPr>
        <w:t xml:space="preserve">DL </w:t>
      </w:r>
      <w:r w:rsidR="00E46258">
        <w:rPr>
          <w:rFonts w:ascii="Arial" w:eastAsia="Arial Unicode MS" w:hAnsi="Arial" w:cs="Arial"/>
          <w:b/>
          <w:bCs/>
          <w:kern w:val="0"/>
          <w:sz w:val="24"/>
          <w:szCs w:val="20"/>
        </w:rPr>
        <w:t xml:space="preserve">PDCP SN handling for </w:t>
      </w:r>
      <w:r w:rsidR="00434EAC">
        <w:rPr>
          <w:rFonts w:ascii="Arial" w:eastAsia="Arial Unicode MS" w:hAnsi="Arial" w:cs="Arial"/>
          <w:b/>
          <w:bCs/>
          <w:kern w:val="0"/>
          <w:sz w:val="24"/>
          <w:szCs w:val="20"/>
        </w:rPr>
        <w:t>DAPS</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7A6E4C" w:rsidRPr="002A49E2" w:rsidRDefault="000F2270" w:rsidP="002A49E2">
      <w:pPr>
        <w:widowControl/>
        <w:spacing w:after="120"/>
      </w:pPr>
      <w:r>
        <w:rPr>
          <w:rFonts w:ascii="Arial" w:eastAsia="Arial Unicode MS" w:hAnsi="Arial"/>
          <w:kern w:val="0"/>
          <w:sz w:val="20"/>
          <w:szCs w:val="20"/>
        </w:rPr>
        <w:t>At RAN2 #106</w:t>
      </w:r>
      <w:r w:rsidR="000162A9">
        <w:rPr>
          <w:rFonts w:ascii="Arial" w:eastAsia="Arial Unicode MS" w:hAnsi="Arial"/>
          <w:kern w:val="0"/>
          <w:sz w:val="20"/>
          <w:szCs w:val="20"/>
        </w:rPr>
        <w:t xml:space="preserve">, </w:t>
      </w:r>
      <w:r w:rsidR="007600F6">
        <w:rPr>
          <w:rFonts w:ascii="Arial" w:eastAsia="Arial Unicode MS" w:hAnsi="Arial"/>
          <w:kern w:val="0"/>
          <w:sz w:val="20"/>
          <w:szCs w:val="20"/>
        </w:rPr>
        <w:t>ther</w:t>
      </w:r>
      <w:r w:rsidR="00970112">
        <w:rPr>
          <w:rFonts w:ascii="Arial" w:eastAsia="Arial Unicode MS" w:hAnsi="Arial"/>
          <w:kern w:val="0"/>
          <w:sz w:val="20"/>
          <w:szCs w:val="20"/>
        </w:rPr>
        <w:t xml:space="preserve">e are </w:t>
      </w:r>
      <w:r>
        <w:rPr>
          <w:rFonts w:ascii="Arial" w:eastAsia="Arial Unicode MS" w:hAnsi="Arial"/>
          <w:kern w:val="0"/>
          <w:sz w:val="20"/>
          <w:szCs w:val="20"/>
        </w:rPr>
        <w:t>the following solution selection decision were agreed for handover interruption reduction</w:t>
      </w:r>
      <w:r w:rsidR="001E4511">
        <w:rPr>
          <w:rFonts w:ascii="Arial" w:eastAsia="Arial Unicode MS" w:hAnsi="Arial"/>
          <w:kern w:val="0"/>
          <w:sz w:val="20"/>
          <w:szCs w:val="20"/>
        </w:rPr>
        <w:t xml:space="preserve"> </w:t>
      </w:r>
      <w:r w:rsidR="007600F6">
        <w:rPr>
          <w:rFonts w:ascii="Arial" w:eastAsia="Arial Unicode MS" w:hAnsi="Arial"/>
          <w:kern w:val="0"/>
          <w:sz w:val="20"/>
          <w:szCs w:val="20"/>
        </w:rPr>
        <w:t>[1]</w:t>
      </w:r>
      <w:r w:rsidR="000162A9">
        <w:rPr>
          <w:rFonts w:ascii="Arial" w:eastAsia="Arial Unicode MS" w:hAnsi="Arial"/>
          <w:kern w:val="0"/>
          <w:sz w:val="20"/>
          <w:szCs w:val="20"/>
        </w:rPr>
        <w:t>:</w:t>
      </w:r>
    </w:p>
    <w:p w:rsidR="002A49E2" w:rsidRPr="000C3C1B" w:rsidRDefault="002A49E2" w:rsidP="00B07316">
      <w:pPr>
        <w:pStyle w:val="Doc-text2"/>
        <w:pBdr>
          <w:top w:val="single" w:sz="4" w:space="1" w:color="auto"/>
          <w:left w:val="single" w:sz="4" w:space="4" w:color="auto"/>
          <w:bottom w:val="single" w:sz="4" w:space="1" w:color="auto"/>
          <w:right w:val="single" w:sz="4" w:space="0" w:color="auto"/>
        </w:pBdr>
        <w:ind w:leftChars="200" w:left="783"/>
      </w:pPr>
      <w:r w:rsidRPr="000C3C1B">
        <w:t>Agreements</w:t>
      </w:r>
    </w:p>
    <w:p w:rsidR="002A49E2" w:rsidRPr="000C3C1B" w:rsidRDefault="002A49E2" w:rsidP="00B07316">
      <w:pPr>
        <w:pStyle w:val="Doc-text2"/>
        <w:pBdr>
          <w:top w:val="single" w:sz="4" w:space="1" w:color="auto"/>
          <w:left w:val="single" w:sz="4" w:space="4" w:color="auto"/>
          <w:bottom w:val="single" w:sz="4" w:space="1" w:color="auto"/>
          <w:right w:val="single" w:sz="4" w:space="0" w:color="auto"/>
        </w:pBdr>
        <w:ind w:leftChars="200" w:left="783"/>
      </w:pPr>
    </w:p>
    <w:p w:rsidR="002A49E2" w:rsidRPr="000C3C1B" w:rsidRDefault="002A49E2" w:rsidP="00B07316">
      <w:pPr>
        <w:pStyle w:val="Doc-text2"/>
        <w:pBdr>
          <w:top w:val="single" w:sz="4" w:space="1" w:color="auto"/>
          <w:left w:val="single" w:sz="4" w:space="4" w:color="auto"/>
          <w:bottom w:val="single" w:sz="4" w:space="1" w:color="auto"/>
          <w:right w:val="single" w:sz="4" w:space="0" w:color="auto"/>
        </w:pBdr>
        <w:ind w:leftChars="200" w:left="783"/>
      </w:pPr>
      <w:r w:rsidRPr="000C3C1B">
        <w:t>1</w:t>
      </w:r>
      <w:r w:rsidRPr="000C3C1B">
        <w:tab/>
        <w:t>We will not specify single active protocol stack solution (option 0/1/2)</w:t>
      </w:r>
    </w:p>
    <w:p w:rsidR="002A49E2" w:rsidRPr="000C3C1B" w:rsidRDefault="002A49E2" w:rsidP="00B07316">
      <w:pPr>
        <w:pStyle w:val="Doc-text2"/>
        <w:pBdr>
          <w:top w:val="single" w:sz="4" w:space="1" w:color="auto"/>
          <w:left w:val="single" w:sz="4" w:space="4" w:color="auto"/>
          <w:bottom w:val="single" w:sz="4" w:space="1" w:color="auto"/>
          <w:right w:val="single" w:sz="4" w:space="0" w:color="auto"/>
        </w:pBdr>
        <w:ind w:leftChars="200" w:left="783"/>
      </w:pPr>
    </w:p>
    <w:p w:rsidR="002A49E2" w:rsidRPr="000C3C1B" w:rsidRDefault="002A49E2" w:rsidP="00B07316">
      <w:pPr>
        <w:pStyle w:val="Doc-text2"/>
        <w:pBdr>
          <w:top w:val="single" w:sz="4" w:space="1" w:color="auto"/>
          <w:left w:val="single" w:sz="4" w:space="4" w:color="auto"/>
          <w:bottom w:val="single" w:sz="4" w:space="1" w:color="auto"/>
          <w:right w:val="single" w:sz="4" w:space="0" w:color="auto"/>
        </w:pBdr>
        <w:ind w:leftChars="200" w:left="783"/>
      </w:pPr>
      <w:r w:rsidRPr="000C3C1B">
        <w:t>2</w:t>
      </w:r>
      <w:r w:rsidRPr="000C3C1B">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rsidR="002A49E2" w:rsidRDefault="002A49E2" w:rsidP="000A464D">
      <w:pPr>
        <w:pStyle w:val="Doc-text2"/>
        <w:ind w:leftChars="100" w:left="333" w:hanging="123"/>
        <w:rPr>
          <w:sz w:val="18"/>
        </w:rPr>
      </w:pPr>
    </w:p>
    <w:p w:rsidR="000F2270" w:rsidRDefault="00B07316" w:rsidP="000F2270">
      <w:pPr>
        <w:widowControl/>
        <w:spacing w:after="120"/>
        <w:rPr>
          <w:rFonts w:ascii="Arial" w:eastAsia="Arial Unicode MS" w:hAnsi="Arial"/>
          <w:kern w:val="0"/>
          <w:sz w:val="20"/>
          <w:szCs w:val="20"/>
        </w:rPr>
      </w:pPr>
      <w:r>
        <w:rPr>
          <w:rFonts w:ascii="Arial" w:eastAsia="Arial Unicode MS" w:hAnsi="Arial"/>
          <w:kern w:val="0"/>
          <w:sz w:val="20"/>
          <w:szCs w:val="20"/>
        </w:rPr>
        <w:t>T</w:t>
      </w:r>
      <w:r w:rsidR="000F2270" w:rsidRPr="000F2270">
        <w:rPr>
          <w:rFonts w:ascii="Arial" w:eastAsia="Arial Unicode MS" w:hAnsi="Arial"/>
          <w:kern w:val="0"/>
          <w:sz w:val="20"/>
          <w:szCs w:val="20"/>
        </w:rPr>
        <w:t>he flowing agre</w:t>
      </w:r>
      <w:r>
        <w:rPr>
          <w:rFonts w:ascii="Arial" w:eastAsia="Arial Unicode MS" w:hAnsi="Arial"/>
          <w:kern w:val="0"/>
          <w:sz w:val="20"/>
          <w:szCs w:val="20"/>
        </w:rPr>
        <w:t>ements made at RAN2 #105 are also applied for</w:t>
      </w:r>
      <w:r w:rsidR="000F2270" w:rsidRPr="000F2270">
        <w:rPr>
          <w:rFonts w:ascii="Arial" w:eastAsia="Arial Unicode MS" w:hAnsi="Arial"/>
          <w:kern w:val="0"/>
          <w:sz w:val="20"/>
          <w:szCs w:val="20"/>
        </w:rPr>
        <w:t xml:space="preserve"> </w:t>
      </w:r>
      <w:r w:rsidR="000F2270">
        <w:rPr>
          <w:rFonts w:ascii="Arial" w:eastAsia="Arial Unicode MS" w:hAnsi="Arial"/>
          <w:kern w:val="0"/>
          <w:sz w:val="20"/>
          <w:szCs w:val="20"/>
        </w:rPr>
        <w:t>dual active protocol stack solution</w:t>
      </w:r>
      <w:r w:rsidR="004C0067">
        <w:rPr>
          <w:rFonts w:ascii="Arial" w:eastAsia="Arial Unicode MS" w:hAnsi="Arial"/>
          <w:kern w:val="0"/>
          <w:sz w:val="20"/>
          <w:szCs w:val="20"/>
        </w:rPr>
        <w:t xml:space="preserve"> [2]</w:t>
      </w:r>
      <w:r>
        <w:rPr>
          <w:rFonts w:ascii="Arial" w:eastAsia="Arial Unicode MS" w:hAnsi="Arial"/>
          <w:kern w:val="0"/>
          <w:sz w:val="20"/>
          <w:szCs w:val="20"/>
        </w:rPr>
        <w:t>:</w:t>
      </w:r>
    </w:p>
    <w:p w:rsidR="000F2270" w:rsidRDefault="000F2270" w:rsidP="000F2270">
      <w:pPr>
        <w:pStyle w:val="Doc-text2"/>
        <w:pBdr>
          <w:top w:val="single" w:sz="4" w:space="1" w:color="auto"/>
          <w:left w:val="single" w:sz="4" w:space="4" w:color="auto"/>
          <w:bottom w:val="single" w:sz="4" w:space="1" w:color="auto"/>
          <w:right w:val="single" w:sz="4" w:space="0" w:color="auto"/>
        </w:pBdr>
        <w:ind w:leftChars="229" w:left="844"/>
      </w:pPr>
      <w:r>
        <w:t>3</w:t>
      </w:r>
      <w:r>
        <w:tab/>
        <w:t>Agree the following common aspects for “non-split bearer” solution candidate:</w:t>
      </w:r>
    </w:p>
    <w:p w:rsidR="000F2270" w:rsidRDefault="000F2270" w:rsidP="000F2270">
      <w:pPr>
        <w:pStyle w:val="Doc-text2"/>
        <w:pBdr>
          <w:top w:val="single" w:sz="4" w:space="1" w:color="auto"/>
          <w:left w:val="single" w:sz="4" w:space="4" w:color="auto"/>
          <w:bottom w:val="single" w:sz="4" w:space="1" w:color="auto"/>
          <w:right w:val="single" w:sz="4" w:space="0" w:color="auto"/>
        </w:pBdr>
        <w:ind w:leftChars="229" w:left="844"/>
      </w:pPr>
      <w:r>
        <w:t>a.</w:t>
      </w:r>
      <w:r>
        <w:tab/>
        <w:t>PDCP SN assignment (for DL) is done at source eNB. PDCP SDUs and the SN assigned to each SDU are then forwarded to target eNB. Details of how SN information is transferred is FFS.</w:t>
      </w:r>
    </w:p>
    <w:p w:rsidR="000F2270" w:rsidRDefault="000F2270" w:rsidP="000F2270">
      <w:pPr>
        <w:pStyle w:val="Doc-text2"/>
        <w:pBdr>
          <w:top w:val="single" w:sz="4" w:space="1" w:color="auto"/>
          <w:left w:val="single" w:sz="4" w:space="4" w:color="auto"/>
          <w:bottom w:val="single" w:sz="4" w:space="1" w:color="auto"/>
          <w:right w:val="single" w:sz="4" w:space="0" w:color="auto"/>
        </w:pBdr>
        <w:ind w:leftChars="229" w:left="844"/>
      </w:pPr>
      <w:r>
        <w:t>b.</w:t>
      </w:r>
      <w:r>
        <w:tab/>
        <w:t>RoHC and remaining PDCP functions (e.g. ciphering, PDCP PDU creation) are executed separately at each network node</w:t>
      </w:r>
    </w:p>
    <w:p w:rsidR="000F2270" w:rsidRDefault="000F2270" w:rsidP="000F2270">
      <w:pPr>
        <w:pStyle w:val="Doc-text2"/>
        <w:pBdr>
          <w:top w:val="single" w:sz="4" w:space="1" w:color="auto"/>
          <w:left w:val="single" w:sz="4" w:space="4" w:color="auto"/>
          <w:bottom w:val="single" w:sz="4" w:space="1" w:color="auto"/>
          <w:right w:val="single" w:sz="4" w:space="0" w:color="auto"/>
        </w:pBdr>
        <w:ind w:leftChars="229" w:left="844"/>
      </w:pPr>
      <w:r>
        <w:t>c.</w:t>
      </w:r>
      <w:r>
        <w:tab/>
        <w:t>The UE procedure when UE detaches from the source cell is explicitly defined in the specifications (e.g. via procedural text and/or via dedicated message/indication.).</w:t>
      </w:r>
    </w:p>
    <w:p w:rsidR="000F2270" w:rsidRDefault="000F2270" w:rsidP="000F2270">
      <w:pPr>
        <w:pStyle w:val="Doc-text2"/>
        <w:pBdr>
          <w:top w:val="single" w:sz="4" w:space="1" w:color="auto"/>
          <w:left w:val="single" w:sz="4" w:space="4" w:color="auto"/>
          <w:bottom w:val="single" w:sz="4" w:space="1" w:color="auto"/>
          <w:right w:val="single" w:sz="4" w:space="0" w:color="auto"/>
        </w:pBdr>
        <w:ind w:leftChars="229" w:left="844"/>
      </w:pPr>
      <w:r>
        <w:t>d.</w:t>
      </w:r>
      <w:r>
        <w:tab/>
        <w:t>In case of two active protocol stacks, a separate security key is used for each of the protocol stacks.</w:t>
      </w:r>
    </w:p>
    <w:p w:rsidR="000F2270" w:rsidRPr="000F2270" w:rsidRDefault="000F2270" w:rsidP="000F2270">
      <w:pPr>
        <w:widowControl/>
        <w:spacing w:after="120"/>
        <w:rPr>
          <w:rFonts w:ascii="Arial" w:eastAsia="Arial Unicode MS" w:hAnsi="Arial"/>
          <w:kern w:val="0"/>
          <w:sz w:val="20"/>
          <w:szCs w:val="20"/>
        </w:rPr>
      </w:pPr>
    </w:p>
    <w:p w:rsidR="000162A9" w:rsidRPr="00673EE2" w:rsidRDefault="000E6282" w:rsidP="000162A9">
      <w:pPr>
        <w:widowControl/>
        <w:spacing w:before="120"/>
        <w:rPr>
          <w:rFonts w:ascii="Arial" w:eastAsia="Arial Unicode MS" w:hAnsi="Arial"/>
          <w:kern w:val="0"/>
          <w:sz w:val="20"/>
          <w:szCs w:val="20"/>
        </w:rPr>
      </w:pPr>
      <w:r>
        <w:rPr>
          <w:rFonts w:ascii="Arial" w:eastAsia="Arial Unicode MS" w:hAnsi="Arial" w:hint="eastAsia"/>
          <w:kern w:val="0"/>
          <w:sz w:val="20"/>
          <w:szCs w:val="20"/>
        </w:rPr>
        <w:t xml:space="preserve">In this contribution, we </w:t>
      </w:r>
      <w:r w:rsidR="000F2270">
        <w:rPr>
          <w:rFonts w:ascii="Arial" w:eastAsia="Arial Unicode MS" w:hAnsi="Arial"/>
          <w:kern w:val="0"/>
          <w:sz w:val="20"/>
          <w:szCs w:val="20"/>
        </w:rPr>
        <w:t>provide our views</w:t>
      </w:r>
      <w:bookmarkStart w:id="2" w:name="OLE_LINK2"/>
      <w:bookmarkStart w:id="3" w:name="OLE_LINK3"/>
      <w:r w:rsidR="000F2270">
        <w:rPr>
          <w:rFonts w:ascii="Arial" w:eastAsia="Arial Unicode MS" w:hAnsi="Arial"/>
          <w:kern w:val="0"/>
          <w:sz w:val="20"/>
          <w:szCs w:val="20"/>
        </w:rPr>
        <w:t xml:space="preserve"> on the</w:t>
      </w:r>
      <w:r w:rsidR="005D67E9">
        <w:rPr>
          <w:rFonts w:ascii="Arial" w:eastAsia="Arial Unicode MS" w:hAnsi="Arial"/>
          <w:kern w:val="0"/>
          <w:sz w:val="20"/>
          <w:szCs w:val="20"/>
        </w:rPr>
        <w:t xml:space="preserve"> PDCP SN handling for RLC AM and UM bearer for DAPS</w:t>
      </w:r>
      <w:r w:rsidR="00C4785D">
        <w:rPr>
          <w:rFonts w:ascii="Arial" w:eastAsia="Arial Unicode MS" w:hAnsi="Arial"/>
          <w:kern w:val="0"/>
          <w:sz w:val="20"/>
          <w:szCs w:val="20"/>
        </w:rPr>
        <w:t>.</w:t>
      </w:r>
      <w:bookmarkEnd w:id="2"/>
      <w:bookmarkEnd w:id="3"/>
    </w:p>
    <w:p w:rsidR="001765DF" w:rsidRDefault="000162A9" w:rsidP="00673EE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4C0067" w:rsidRDefault="00203319" w:rsidP="009F53A1">
      <w:pPr>
        <w:widowControl/>
        <w:spacing w:after="120" w:line="240" w:lineRule="atLeast"/>
        <w:rPr>
          <w:rFonts w:ascii="Arial" w:eastAsia="等线" w:hAnsi="Arial"/>
          <w:kern w:val="0"/>
          <w:sz w:val="20"/>
          <w:szCs w:val="20"/>
          <w:lang w:eastAsia="zh-CN"/>
        </w:rPr>
      </w:pPr>
      <w:r w:rsidRPr="00203319">
        <w:rPr>
          <w:rFonts w:ascii="Arial" w:eastAsia="等线" w:hAnsi="Arial"/>
          <w:kern w:val="0"/>
          <w:sz w:val="20"/>
          <w:szCs w:val="20"/>
          <w:lang w:val="en-US" w:eastAsia="zh-CN"/>
        </w:rPr>
        <w:t>In the last RAN2 meeting, it was agree</w:t>
      </w:r>
      <w:r w:rsidR="00746C9F">
        <w:rPr>
          <w:rFonts w:ascii="Arial" w:eastAsia="等线" w:hAnsi="Arial"/>
          <w:kern w:val="0"/>
          <w:sz w:val="20"/>
          <w:szCs w:val="20"/>
          <w:lang w:val="en-US" w:eastAsia="zh-CN"/>
        </w:rPr>
        <w:t>d</w:t>
      </w:r>
      <w:r w:rsidRPr="00203319">
        <w:rPr>
          <w:rFonts w:ascii="Arial" w:eastAsia="等线" w:hAnsi="Arial"/>
          <w:kern w:val="0"/>
          <w:sz w:val="20"/>
          <w:szCs w:val="20"/>
          <w:lang w:val="en-US" w:eastAsia="zh-CN"/>
        </w:rPr>
        <w:t xml:space="preserve"> to support dual active protocol stack (DAPS) solution for mobility interruption reduction</w:t>
      </w:r>
      <w:r w:rsidR="009F53A1">
        <w:rPr>
          <w:rFonts w:ascii="Arial" w:eastAsia="等线" w:hAnsi="Arial"/>
          <w:kern w:val="0"/>
          <w:sz w:val="20"/>
          <w:szCs w:val="20"/>
          <w:lang w:val="en-US" w:eastAsia="zh-CN"/>
        </w:rPr>
        <w:t>.</w:t>
      </w:r>
      <w:r w:rsidR="004C0067">
        <w:rPr>
          <w:rFonts w:ascii="Arial" w:eastAsia="等线" w:hAnsi="Arial"/>
          <w:kern w:val="0"/>
          <w:sz w:val="20"/>
          <w:szCs w:val="20"/>
          <w:lang w:val="en-US" w:eastAsia="zh-CN"/>
        </w:rPr>
        <w:t xml:space="preserve"> </w:t>
      </w:r>
      <w:r w:rsidR="004C0067">
        <w:rPr>
          <w:rFonts w:ascii="Arial" w:eastAsia="等线" w:hAnsi="Arial" w:hint="eastAsia"/>
          <w:kern w:val="0"/>
          <w:sz w:val="20"/>
          <w:szCs w:val="20"/>
          <w:lang w:val="en-US" w:eastAsia="zh-CN"/>
        </w:rPr>
        <w:t>Up</w:t>
      </w:r>
      <w:r w:rsidR="004C0067">
        <w:rPr>
          <w:rFonts w:ascii="Arial" w:eastAsia="等线" w:hAnsi="Arial"/>
          <w:kern w:val="0"/>
          <w:sz w:val="20"/>
          <w:szCs w:val="20"/>
          <w:lang w:val="en-US" w:eastAsia="zh-CN"/>
        </w:rPr>
        <w:t xml:space="preserve"> to now,</w:t>
      </w:r>
      <w:r w:rsidR="004C0067">
        <w:rPr>
          <w:rFonts w:ascii="Arial" w:eastAsia="等线" w:hAnsi="Arial"/>
          <w:kern w:val="0"/>
          <w:sz w:val="20"/>
          <w:szCs w:val="20"/>
          <w:lang w:eastAsia="zh-CN"/>
        </w:rPr>
        <w:t xml:space="preserve"> i</w:t>
      </w:r>
      <w:r w:rsidR="000D4EEB">
        <w:rPr>
          <w:rFonts w:ascii="Arial" w:eastAsia="等线" w:hAnsi="Arial"/>
          <w:kern w:val="0"/>
          <w:sz w:val="20"/>
          <w:szCs w:val="20"/>
          <w:lang w:eastAsia="zh-CN"/>
        </w:rPr>
        <w:t xml:space="preserve">t is not clear whether RLC </w:t>
      </w:r>
      <w:r w:rsidR="004C0067">
        <w:rPr>
          <w:rFonts w:ascii="Arial" w:eastAsia="等线" w:hAnsi="Arial"/>
          <w:kern w:val="0"/>
          <w:sz w:val="20"/>
          <w:szCs w:val="20"/>
          <w:lang w:eastAsia="zh-CN"/>
        </w:rPr>
        <w:t xml:space="preserve">AM and </w:t>
      </w:r>
      <w:r w:rsidR="000D4EEB">
        <w:rPr>
          <w:rFonts w:ascii="Arial" w:eastAsia="等线" w:hAnsi="Arial"/>
          <w:kern w:val="0"/>
          <w:sz w:val="20"/>
          <w:szCs w:val="20"/>
          <w:lang w:eastAsia="zh-CN"/>
        </w:rPr>
        <w:t xml:space="preserve">UM can be applied for DAPS. </w:t>
      </w:r>
    </w:p>
    <w:p w:rsidR="000D4EEB" w:rsidRPr="004239CC" w:rsidRDefault="000D4EEB" w:rsidP="004239CC">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R</w:t>
      </w:r>
      <w:r>
        <w:rPr>
          <w:rFonts w:ascii="Arial" w:eastAsia="等线" w:hAnsi="Arial"/>
          <w:kern w:val="0"/>
          <w:sz w:val="20"/>
          <w:szCs w:val="20"/>
          <w:lang w:eastAsia="zh-CN"/>
        </w:rPr>
        <w:t>LC UM</w:t>
      </w:r>
      <w:r w:rsidRPr="0092570F">
        <w:rPr>
          <w:rFonts w:ascii="Arial" w:eastAsia="等线" w:hAnsi="Arial"/>
          <w:kern w:val="0"/>
          <w:sz w:val="20"/>
          <w:szCs w:val="20"/>
          <w:lang w:eastAsia="zh-CN"/>
        </w:rPr>
        <w:t xml:space="preserve"> does not guarantee the delivery, but can be beneficial for latency reduction and is therefore more suitable for delay-sensitive services.</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S</w:t>
      </w:r>
      <w:r w:rsidRPr="0092570F">
        <w:rPr>
          <w:rFonts w:ascii="Arial" w:eastAsia="等线" w:hAnsi="Arial"/>
          <w:kern w:val="0"/>
          <w:sz w:val="20"/>
          <w:szCs w:val="20"/>
          <w:lang w:eastAsia="zh-CN"/>
        </w:rPr>
        <w:t>ince the interruption time</w:t>
      </w:r>
      <w:r w:rsidRPr="0092570F">
        <w:rPr>
          <w:rFonts w:ascii="Arial" w:eastAsia="等线" w:hAnsi="Arial" w:hint="eastAsia"/>
          <w:kern w:val="0"/>
          <w:sz w:val="20"/>
          <w:szCs w:val="20"/>
          <w:lang w:eastAsia="zh-CN"/>
        </w:rPr>
        <w:t xml:space="preserve"> during </w:t>
      </w:r>
      <w:r w:rsidRPr="0092570F">
        <w:rPr>
          <w:rFonts w:ascii="Arial" w:eastAsia="等线" w:hAnsi="Arial"/>
          <w:kern w:val="0"/>
          <w:sz w:val="20"/>
          <w:szCs w:val="20"/>
          <w:lang w:eastAsia="zh-CN"/>
        </w:rPr>
        <w:t>handover are the latency target,</w:t>
      </w:r>
      <w:r w:rsidRPr="00F007D9">
        <w:rPr>
          <w:rFonts w:ascii="Arial" w:eastAsia="等线" w:hAnsi="Arial"/>
          <w:kern w:val="0"/>
          <w:sz w:val="20"/>
          <w:szCs w:val="20"/>
          <w:lang w:eastAsia="zh-CN"/>
        </w:rPr>
        <w:t xml:space="preserve"> </w:t>
      </w:r>
      <w:r>
        <w:rPr>
          <w:rFonts w:ascii="Arial" w:eastAsia="等线" w:hAnsi="Arial"/>
          <w:kern w:val="0"/>
          <w:sz w:val="20"/>
          <w:szCs w:val="20"/>
          <w:lang w:eastAsia="zh-CN"/>
        </w:rPr>
        <w:t>for traffic using RLC UM mode, e.g.</w:t>
      </w:r>
      <w:r w:rsidRPr="00683198">
        <w:rPr>
          <w:rFonts w:ascii="Arial" w:eastAsia="等线" w:hAnsi="Arial"/>
          <w:kern w:val="0"/>
          <w:sz w:val="20"/>
          <w:szCs w:val="20"/>
          <w:lang w:eastAsia="zh-CN"/>
        </w:rPr>
        <w:t xml:space="preserve"> industrial automation, AR and VR</w:t>
      </w:r>
      <w:r>
        <w:rPr>
          <w:rFonts w:ascii="Arial" w:eastAsia="等线" w:hAnsi="Arial"/>
          <w:kern w:val="0"/>
          <w:sz w:val="20"/>
          <w:szCs w:val="20"/>
          <w:lang w:eastAsia="zh-CN"/>
        </w:rPr>
        <w:t>,</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 xml:space="preserve">we think it is beneficial to support RLC UM bearer for </w:t>
      </w:r>
      <w:r w:rsidR="00746C9F">
        <w:rPr>
          <w:rFonts w:ascii="Arial" w:eastAsia="等线" w:hAnsi="Arial"/>
          <w:kern w:val="0"/>
          <w:sz w:val="20"/>
          <w:szCs w:val="20"/>
          <w:lang w:eastAsia="zh-CN"/>
        </w:rPr>
        <w:t>DAPS</w:t>
      </w:r>
      <w:r>
        <w:rPr>
          <w:rFonts w:ascii="Arial" w:eastAsia="等线" w:hAnsi="Arial"/>
          <w:kern w:val="0"/>
          <w:sz w:val="20"/>
          <w:szCs w:val="20"/>
          <w:lang w:eastAsia="zh-CN"/>
        </w:rPr>
        <w:t xml:space="preserve"> solution.</w:t>
      </w:r>
      <w:r w:rsidR="004239CC" w:rsidRPr="004239CC">
        <w:rPr>
          <w:rFonts w:ascii="Arial" w:hAnsi="Arial" w:cs="Arial"/>
          <w:bCs/>
        </w:rPr>
        <w:t xml:space="preserve"> </w:t>
      </w:r>
      <w:r w:rsidR="004239CC">
        <w:rPr>
          <w:rFonts w:ascii="Arial" w:hAnsi="Arial" w:cs="Arial"/>
          <w:bCs/>
        </w:rPr>
        <w:t xml:space="preserve">RLC AM are </w:t>
      </w:r>
      <w:r w:rsidR="00EB7856">
        <w:rPr>
          <w:rFonts w:ascii="Arial" w:hAnsi="Arial" w:cs="Arial"/>
          <w:bCs/>
        </w:rPr>
        <w:t xml:space="preserve">widely </w:t>
      </w:r>
      <w:r w:rsidR="004239CC">
        <w:rPr>
          <w:rFonts w:ascii="Arial" w:hAnsi="Arial" w:cs="Arial"/>
          <w:bCs/>
        </w:rPr>
        <w:t xml:space="preserve">used for many traditional services, like internet data, video and </w:t>
      </w:r>
      <w:r w:rsidR="00EB7856">
        <w:rPr>
          <w:rFonts w:ascii="Arial" w:hAnsi="Arial" w:cs="Arial"/>
          <w:bCs/>
        </w:rPr>
        <w:t>etc.</w:t>
      </w:r>
      <w:r w:rsidR="004239CC">
        <w:rPr>
          <w:rFonts w:ascii="Arial" w:hAnsi="Arial" w:cs="Arial"/>
          <w:bCs/>
        </w:rPr>
        <w:t xml:space="preserve">, for such services, </w:t>
      </w:r>
      <w:r w:rsidR="00EB7856">
        <w:rPr>
          <w:rFonts w:ascii="Arial" w:hAnsi="Arial" w:cs="Arial"/>
          <w:bCs/>
        </w:rPr>
        <w:t>reducing</w:t>
      </w:r>
      <w:r w:rsidR="004239CC">
        <w:rPr>
          <w:rFonts w:ascii="Arial" w:hAnsi="Arial" w:cs="Arial"/>
          <w:bCs/>
        </w:rPr>
        <w:t xml:space="preserve"> handover interruption as much as possible can further enhance user experience.</w:t>
      </w:r>
    </w:p>
    <w:p w:rsidR="000D4EEB" w:rsidRPr="009F53A1" w:rsidRDefault="000D4EEB" w:rsidP="00203319">
      <w:pPr>
        <w:widowControl/>
        <w:spacing w:after="120" w:line="240" w:lineRule="atLeast"/>
        <w:rPr>
          <w:rFonts w:ascii="Arial" w:hAnsi="Arial"/>
          <w:b/>
          <w:kern w:val="0"/>
          <w:sz w:val="20"/>
          <w:szCs w:val="20"/>
        </w:rPr>
      </w:pPr>
      <w:r w:rsidRPr="00673EE2">
        <w:rPr>
          <w:rFonts w:ascii="Arial" w:hAnsi="Arial" w:hint="eastAsia"/>
          <w:b/>
          <w:kern w:val="0"/>
          <w:sz w:val="20"/>
          <w:szCs w:val="20"/>
        </w:rPr>
        <w:t>P</w:t>
      </w:r>
      <w:r w:rsidRPr="00673EE2">
        <w:rPr>
          <w:rFonts w:ascii="Arial" w:hAnsi="Arial"/>
          <w:b/>
          <w:kern w:val="0"/>
          <w:sz w:val="20"/>
          <w:szCs w:val="20"/>
        </w:rPr>
        <w:t xml:space="preserve">roposal </w:t>
      </w:r>
      <w:r w:rsidR="009F53A1">
        <w:rPr>
          <w:rFonts w:ascii="Arial" w:hAnsi="Arial"/>
          <w:b/>
          <w:kern w:val="0"/>
          <w:sz w:val="20"/>
          <w:szCs w:val="20"/>
        </w:rPr>
        <w:t>1</w:t>
      </w:r>
      <w:r w:rsidRPr="00673EE2">
        <w:rPr>
          <w:rFonts w:ascii="Arial" w:hAnsi="Arial"/>
          <w:b/>
          <w:kern w:val="0"/>
          <w:sz w:val="20"/>
          <w:szCs w:val="20"/>
        </w:rPr>
        <w:t>.</w:t>
      </w:r>
      <w:r>
        <w:rPr>
          <w:rFonts w:ascii="Arial" w:hAnsi="Arial"/>
          <w:b/>
          <w:kern w:val="0"/>
          <w:sz w:val="20"/>
          <w:szCs w:val="20"/>
        </w:rPr>
        <w:t xml:space="preserve"> Both RLC</w:t>
      </w:r>
      <w:r w:rsidR="002A121C" w:rsidRPr="002A121C">
        <w:rPr>
          <w:rFonts w:ascii="Arial" w:hAnsi="Arial"/>
          <w:b/>
          <w:kern w:val="0"/>
          <w:sz w:val="20"/>
          <w:szCs w:val="20"/>
        </w:rPr>
        <w:t xml:space="preserve"> AM and </w:t>
      </w:r>
      <w:r>
        <w:rPr>
          <w:rFonts w:ascii="Arial" w:hAnsi="Arial"/>
          <w:b/>
          <w:kern w:val="0"/>
          <w:sz w:val="20"/>
          <w:szCs w:val="20"/>
        </w:rPr>
        <w:t>RLC UM bearer should be supported</w:t>
      </w:r>
      <w:r w:rsidRPr="00B07316">
        <w:rPr>
          <w:rFonts w:ascii="Arial" w:hAnsi="Arial"/>
          <w:b/>
          <w:kern w:val="0"/>
          <w:sz w:val="20"/>
          <w:szCs w:val="20"/>
        </w:rPr>
        <w:t xml:space="preserve"> </w:t>
      </w:r>
      <w:r>
        <w:rPr>
          <w:rFonts w:ascii="Arial" w:hAnsi="Arial"/>
          <w:b/>
          <w:kern w:val="0"/>
          <w:sz w:val="20"/>
          <w:szCs w:val="20"/>
        </w:rPr>
        <w:t>for DAPS.</w:t>
      </w:r>
    </w:p>
    <w:p w:rsidR="000D4EEB" w:rsidRPr="00203319" w:rsidRDefault="000D4EEB" w:rsidP="00203319">
      <w:pPr>
        <w:widowControl/>
        <w:spacing w:after="120" w:line="240" w:lineRule="atLeast"/>
        <w:rPr>
          <w:rFonts w:ascii="Arial" w:eastAsia="等线" w:hAnsi="Arial"/>
          <w:kern w:val="0"/>
          <w:sz w:val="20"/>
          <w:szCs w:val="20"/>
          <w:lang w:val="en-US" w:eastAsia="zh-CN"/>
        </w:rPr>
      </w:pPr>
    </w:p>
    <w:p w:rsidR="00C22645" w:rsidRPr="007077DA" w:rsidRDefault="00300A51" w:rsidP="007077DA">
      <w:pPr>
        <w:pStyle w:val="2"/>
        <w:spacing w:before="120" w:after="120" w:line="240" w:lineRule="auto"/>
        <w:rPr>
          <w:rFonts w:ascii="Arial Unicode MS" w:eastAsia="Arial Unicode MS" w:hAnsi="Arial Unicode MS" w:cs="Arial Unicode MS"/>
          <w:b w:val="0"/>
          <w:sz w:val="28"/>
          <w:lang w:eastAsia="zh-CN"/>
        </w:rPr>
      </w:pPr>
      <w:r>
        <w:rPr>
          <w:rFonts w:ascii="Arial Unicode MS" w:eastAsia="Arial Unicode MS" w:hAnsi="Arial Unicode MS" w:cs="Arial Unicode MS"/>
          <w:b w:val="0"/>
          <w:sz w:val="28"/>
          <w:lang w:eastAsia="zh-CN"/>
        </w:rPr>
        <w:t xml:space="preserve">2.1 </w:t>
      </w:r>
      <w:r w:rsidR="007077DA" w:rsidRPr="007077DA">
        <w:rPr>
          <w:rFonts w:ascii="Arial Unicode MS" w:eastAsia="Arial Unicode MS" w:hAnsi="Arial Unicode MS" w:cs="Arial Unicode MS" w:hint="eastAsia"/>
          <w:b w:val="0"/>
          <w:sz w:val="28"/>
          <w:lang w:eastAsia="zh-CN"/>
        </w:rPr>
        <w:t>R</w:t>
      </w:r>
      <w:r w:rsidR="007077DA" w:rsidRPr="007077DA">
        <w:rPr>
          <w:rFonts w:ascii="Arial Unicode MS" w:eastAsia="Arial Unicode MS" w:hAnsi="Arial Unicode MS" w:cs="Arial Unicode MS"/>
          <w:b w:val="0"/>
          <w:sz w:val="28"/>
          <w:lang w:eastAsia="zh-CN"/>
        </w:rPr>
        <w:t>LC AM handling</w:t>
      </w:r>
    </w:p>
    <w:p w:rsidR="00640FB7" w:rsidRDefault="006F5D01" w:rsidP="00456DF4">
      <w:pPr>
        <w:widowControl/>
        <w:spacing w:after="120" w:line="240" w:lineRule="atLeast"/>
        <w:rPr>
          <w:rFonts w:ascii="Arial" w:eastAsia="等线" w:hAnsi="Arial"/>
          <w:kern w:val="0"/>
          <w:sz w:val="20"/>
          <w:szCs w:val="20"/>
          <w:lang w:val="en-US" w:eastAsia="zh-CN"/>
        </w:rPr>
      </w:pPr>
      <w:r>
        <w:rPr>
          <w:rFonts w:ascii="Arial" w:eastAsia="等线" w:hAnsi="Arial" w:hint="eastAsia"/>
          <w:kern w:val="0"/>
          <w:sz w:val="20"/>
          <w:szCs w:val="20"/>
          <w:lang w:val="en-US" w:eastAsia="zh-CN"/>
        </w:rPr>
        <w:t>W</w:t>
      </w:r>
      <w:r>
        <w:rPr>
          <w:rFonts w:ascii="Arial" w:eastAsia="等线" w:hAnsi="Arial"/>
          <w:kern w:val="0"/>
          <w:sz w:val="20"/>
          <w:szCs w:val="20"/>
          <w:lang w:val="en-US" w:eastAsia="zh-CN"/>
        </w:rPr>
        <w:t>ith dual protocol stack</w:t>
      </w:r>
      <w:r w:rsidR="00456DF4">
        <w:rPr>
          <w:rFonts w:ascii="Arial" w:eastAsia="等线" w:hAnsi="Arial"/>
          <w:kern w:val="0"/>
          <w:sz w:val="20"/>
          <w:szCs w:val="20"/>
          <w:lang w:val="en-US" w:eastAsia="zh-CN"/>
        </w:rPr>
        <w:t xml:space="preserve"> being</w:t>
      </w:r>
      <w:r w:rsidR="00024641">
        <w:rPr>
          <w:rFonts w:ascii="Arial" w:eastAsia="等线" w:hAnsi="Arial"/>
          <w:kern w:val="0"/>
          <w:sz w:val="20"/>
          <w:szCs w:val="20"/>
          <w:lang w:val="en-US" w:eastAsia="zh-CN"/>
        </w:rPr>
        <w:t xml:space="preserve"> activated</w:t>
      </w:r>
      <w:r w:rsidR="008B2890">
        <w:rPr>
          <w:rFonts w:ascii="Arial" w:eastAsia="等线" w:hAnsi="Arial"/>
          <w:kern w:val="0"/>
          <w:sz w:val="20"/>
          <w:szCs w:val="20"/>
          <w:lang w:val="en-US" w:eastAsia="zh-CN"/>
        </w:rPr>
        <w:t xml:space="preserve">, </w:t>
      </w:r>
      <w:r w:rsidR="00456DF4">
        <w:rPr>
          <w:rFonts w:ascii="Arial" w:eastAsia="等线" w:hAnsi="Arial"/>
          <w:kern w:val="0"/>
          <w:sz w:val="20"/>
          <w:szCs w:val="20"/>
          <w:lang w:val="en-US" w:eastAsia="zh-CN"/>
        </w:rPr>
        <w:t>the source eNB forwards PDCP SDUs and PDCP SNs to the target e</w:t>
      </w:r>
      <w:r w:rsidR="00746C9F">
        <w:rPr>
          <w:rFonts w:ascii="Arial" w:eastAsia="等线" w:hAnsi="Arial"/>
          <w:kern w:val="0"/>
          <w:sz w:val="20"/>
          <w:szCs w:val="20"/>
          <w:lang w:val="en-US" w:eastAsia="zh-CN"/>
        </w:rPr>
        <w:t>NB for transmission, while keeping</w:t>
      </w:r>
      <w:r w:rsidR="00456DF4">
        <w:rPr>
          <w:rFonts w:ascii="Arial" w:eastAsia="等线" w:hAnsi="Arial"/>
          <w:kern w:val="0"/>
          <w:sz w:val="20"/>
          <w:szCs w:val="20"/>
          <w:lang w:val="en-US" w:eastAsia="zh-CN"/>
        </w:rPr>
        <w:t xml:space="preserve"> DL transmission </w:t>
      </w:r>
      <w:r w:rsidR="004239CC">
        <w:rPr>
          <w:rFonts w:ascii="Arial" w:eastAsia="等线" w:hAnsi="Arial"/>
          <w:kern w:val="0"/>
          <w:sz w:val="20"/>
          <w:szCs w:val="20"/>
          <w:lang w:val="en-US" w:eastAsia="zh-CN"/>
        </w:rPr>
        <w:t>to</w:t>
      </w:r>
      <w:r w:rsidR="00456DF4">
        <w:rPr>
          <w:rFonts w:ascii="Arial" w:eastAsia="等线" w:hAnsi="Arial"/>
          <w:kern w:val="0"/>
          <w:sz w:val="20"/>
          <w:szCs w:val="20"/>
          <w:lang w:val="en-US" w:eastAsia="zh-CN"/>
        </w:rPr>
        <w:t xml:space="preserve"> the UE.</w:t>
      </w:r>
      <w:r w:rsidR="00024641">
        <w:rPr>
          <w:rFonts w:ascii="Arial" w:eastAsia="等线" w:hAnsi="Arial"/>
          <w:kern w:val="0"/>
          <w:sz w:val="20"/>
          <w:szCs w:val="20"/>
          <w:lang w:val="en-US" w:eastAsia="zh-CN"/>
        </w:rPr>
        <w:t xml:space="preserve"> </w:t>
      </w:r>
    </w:p>
    <w:p w:rsidR="00434EAC" w:rsidRDefault="00024641" w:rsidP="00456DF4">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W</w:t>
      </w:r>
      <w:r w:rsidR="00F91381">
        <w:rPr>
          <w:rFonts w:ascii="Arial" w:eastAsia="等线" w:hAnsi="Arial"/>
          <w:kern w:val="0"/>
          <w:sz w:val="20"/>
          <w:szCs w:val="20"/>
          <w:lang w:val="en-US" w:eastAsia="zh-CN"/>
        </w:rPr>
        <w:t xml:space="preserve">hen source eNB is released, </w:t>
      </w:r>
      <w:r w:rsidR="004239CC">
        <w:rPr>
          <w:rFonts w:ascii="Arial" w:eastAsia="等线" w:hAnsi="Arial"/>
          <w:kern w:val="0"/>
          <w:sz w:val="20"/>
          <w:szCs w:val="20"/>
          <w:lang w:val="en-US" w:eastAsia="zh-CN"/>
        </w:rPr>
        <w:t>instead of being allocated</w:t>
      </w:r>
      <w:r w:rsidR="00456DF4">
        <w:rPr>
          <w:rFonts w:ascii="Arial" w:eastAsia="等线" w:hAnsi="Arial"/>
          <w:kern w:val="0"/>
          <w:sz w:val="20"/>
          <w:szCs w:val="20"/>
          <w:lang w:val="en-US" w:eastAsia="zh-CN"/>
        </w:rPr>
        <w:t xml:space="preserve"> by source eNB, the </w:t>
      </w:r>
      <w:r w:rsidR="004239CC">
        <w:rPr>
          <w:rFonts w:ascii="Arial" w:eastAsia="等线" w:hAnsi="Arial" w:hint="eastAsia"/>
          <w:kern w:val="0"/>
          <w:sz w:val="20"/>
          <w:szCs w:val="20"/>
          <w:lang w:val="en-US" w:eastAsia="zh-CN"/>
        </w:rPr>
        <w:t>PDCP</w:t>
      </w:r>
      <w:r w:rsidR="004239CC">
        <w:rPr>
          <w:rFonts w:ascii="Arial" w:eastAsia="等线" w:hAnsi="Arial"/>
          <w:kern w:val="0"/>
          <w:sz w:val="20"/>
          <w:szCs w:val="20"/>
          <w:lang w:val="en-US" w:eastAsia="zh-CN"/>
        </w:rPr>
        <w:t xml:space="preserve"> </w:t>
      </w:r>
      <w:r w:rsidR="004239CC">
        <w:rPr>
          <w:rFonts w:ascii="Arial" w:eastAsia="等线" w:hAnsi="Arial" w:hint="eastAsia"/>
          <w:kern w:val="0"/>
          <w:sz w:val="20"/>
          <w:szCs w:val="20"/>
          <w:lang w:val="en-US" w:eastAsia="zh-CN"/>
        </w:rPr>
        <w:t xml:space="preserve">SN </w:t>
      </w:r>
      <w:r w:rsidR="004239CC">
        <w:rPr>
          <w:rFonts w:ascii="Arial" w:eastAsia="等线" w:hAnsi="Arial"/>
          <w:kern w:val="0"/>
          <w:sz w:val="20"/>
          <w:szCs w:val="20"/>
          <w:lang w:val="en-US" w:eastAsia="zh-CN"/>
        </w:rPr>
        <w:t xml:space="preserve">should be assigned by the </w:t>
      </w:r>
      <w:r w:rsidR="00456DF4">
        <w:rPr>
          <w:rFonts w:ascii="Arial" w:eastAsia="等线" w:hAnsi="Arial"/>
          <w:kern w:val="0"/>
          <w:sz w:val="20"/>
          <w:szCs w:val="20"/>
          <w:lang w:val="en-US" w:eastAsia="zh-CN"/>
        </w:rPr>
        <w:t xml:space="preserve">target </w:t>
      </w:r>
      <w:r w:rsidR="00C92ABE">
        <w:rPr>
          <w:rFonts w:ascii="Arial" w:eastAsia="等线" w:hAnsi="Arial"/>
          <w:kern w:val="0"/>
          <w:sz w:val="20"/>
          <w:szCs w:val="20"/>
          <w:lang w:val="en-US" w:eastAsia="zh-CN"/>
        </w:rPr>
        <w:t>eNB</w:t>
      </w:r>
      <w:r>
        <w:rPr>
          <w:rFonts w:ascii="Arial" w:eastAsia="等线" w:hAnsi="Arial"/>
          <w:kern w:val="0"/>
          <w:sz w:val="20"/>
          <w:szCs w:val="20"/>
          <w:lang w:val="en-US" w:eastAsia="zh-CN"/>
        </w:rPr>
        <w:t xml:space="preserve">. </w:t>
      </w:r>
      <w:r w:rsidR="00746C9F">
        <w:rPr>
          <w:rFonts w:ascii="Arial" w:eastAsia="等线" w:hAnsi="Arial"/>
          <w:kern w:val="0"/>
          <w:sz w:val="20"/>
          <w:szCs w:val="20"/>
          <w:lang w:val="en-US" w:eastAsia="zh-CN"/>
        </w:rPr>
        <w:t xml:space="preserve">For </w:t>
      </w:r>
      <w:r w:rsidR="00640FB7">
        <w:rPr>
          <w:rFonts w:ascii="Arial" w:eastAsia="等线" w:hAnsi="Arial"/>
          <w:kern w:val="0"/>
          <w:sz w:val="20"/>
          <w:szCs w:val="20"/>
          <w:lang w:val="en-US" w:eastAsia="zh-CN"/>
        </w:rPr>
        <w:t>PDCP SDUs transmitted by source eNB but not</w:t>
      </w:r>
      <w:r w:rsidR="00C57D82">
        <w:rPr>
          <w:rFonts w:ascii="Arial" w:eastAsia="等线" w:hAnsi="Arial"/>
          <w:kern w:val="0"/>
          <w:sz w:val="20"/>
          <w:szCs w:val="20"/>
          <w:lang w:val="en-US" w:eastAsia="zh-CN"/>
        </w:rPr>
        <w:t xml:space="preserve"> being</w:t>
      </w:r>
      <w:r w:rsidR="00640FB7">
        <w:rPr>
          <w:rFonts w:ascii="Arial" w:eastAsia="等线" w:hAnsi="Arial"/>
          <w:kern w:val="0"/>
          <w:sz w:val="20"/>
          <w:szCs w:val="20"/>
          <w:lang w:val="en-US" w:eastAsia="zh-CN"/>
        </w:rPr>
        <w:t xml:space="preserve"> </w:t>
      </w:r>
      <w:r w:rsidR="00C57D82">
        <w:rPr>
          <w:rFonts w:ascii="Arial" w:eastAsia="等线" w:hAnsi="Arial"/>
          <w:kern w:val="0"/>
          <w:sz w:val="20"/>
          <w:szCs w:val="20"/>
          <w:lang w:val="en-US" w:eastAsia="zh-CN"/>
        </w:rPr>
        <w:t>acknowledged</w:t>
      </w:r>
      <w:r w:rsidR="00640FB7">
        <w:rPr>
          <w:rFonts w:ascii="Arial" w:eastAsia="等线" w:hAnsi="Arial"/>
          <w:kern w:val="0"/>
          <w:sz w:val="20"/>
          <w:szCs w:val="20"/>
          <w:lang w:val="en-US" w:eastAsia="zh-CN"/>
        </w:rPr>
        <w:t xml:space="preserve"> </w:t>
      </w:r>
      <w:r w:rsidR="00C57D82">
        <w:rPr>
          <w:rFonts w:ascii="Arial" w:eastAsia="等线" w:hAnsi="Arial"/>
          <w:kern w:val="0"/>
          <w:sz w:val="20"/>
          <w:szCs w:val="20"/>
          <w:lang w:val="en-US" w:eastAsia="zh-CN"/>
        </w:rPr>
        <w:t xml:space="preserve">by the UE </w:t>
      </w:r>
      <w:r w:rsidR="00640FB7">
        <w:rPr>
          <w:rFonts w:ascii="Arial" w:eastAsia="等线" w:hAnsi="Arial"/>
          <w:kern w:val="0"/>
          <w:sz w:val="20"/>
          <w:szCs w:val="20"/>
          <w:lang w:val="en-US" w:eastAsia="zh-CN"/>
        </w:rPr>
        <w:t xml:space="preserve">before </w:t>
      </w:r>
      <w:r w:rsidR="004239CC">
        <w:rPr>
          <w:rFonts w:ascii="Arial" w:eastAsia="等线" w:hAnsi="Arial"/>
          <w:kern w:val="0"/>
          <w:sz w:val="20"/>
          <w:szCs w:val="20"/>
          <w:lang w:val="en-US" w:eastAsia="zh-CN"/>
        </w:rPr>
        <w:lastRenderedPageBreak/>
        <w:t>release of source eNB</w:t>
      </w:r>
      <w:r w:rsidR="00640FB7">
        <w:rPr>
          <w:rFonts w:ascii="Arial" w:eastAsia="等线" w:hAnsi="Arial"/>
          <w:kern w:val="0"/>
          <w:sz w:val="20"/>
          <w:szCs w:val="20"/>
          <w:lang w:val="en-US" w:eastAsia="zh-CN"/>
        </w:rPr>
        <w:t>, can be retransmitted by the target eNB</w:t>
      </w:r>
      <w:r w:rsidR="00640FB7">
        <w:rPr>
          <w:rFonts w:ascii="Arial" w:eastAsia="等线" w:hAnsi="Arial" w:hint="eastAsia"/>
          <w:kern w:val="0"/>
          <w:sz w:val="20"/>
          <w:szCs w:val="20"/>
          <w:lang w:val="en-US" w:eastAsia="zh-CN"/>
        </w:rPr>
        <w:t xml:space="preserve">. </w:t>
      </w:r>
      <w:r w:rsidR="00C57D82">
        <w:rPr>
          <w:rFonts w:ascii="Arial" w:eastAsia="等线" w:hAnsi="Arial"/>
          <w:kern w:val="0"/>
          <w:sz w:val="20"/>
          <w:szCs w:val="20"/>
          <w:lang w:val="en-US" w:eastAsia="zh-CN"/>
        </w:rPr>
        <w:t xml:space="preserve">Data forwarding </w:t>
      </w:r>
      <w:r w:rsidR="00640FB7">
        <w:rPr>
          <w:rFonts w:ascii="Arial" w:eastAsia="等线" w:hAnsi="Arial"/>
          <w:kern w:val="0"/>
          <w:sz w:val="20"/>
          <w:szCs w:val="20"/>
          <w:lang w:val="en-US" w:eastAsia="zh-CN"/>
        </w:rPr>
        <w:t>similar to legacy handover can be applied</w:t>
      </w:r>
      <w:r w:rsidR="003C0296">
        <w:rPr>
          <w:rFonts w:ascii="Arial" w:eastAsia="等线" w:hAnsi="Arial"/>
          <w:kern w:val="0"/>
          <w:sz w:val="20"/>
          <w:szCs w:val="20"/>
          <w:lang w:val="en-US" w:eastAsia="zh-CN"/>
        </w:rPr>
        <w:t>.</w:t>
      </w:r>
      <w:r w:rsidR="00640FB7">
        <w:rPr>
          <w:rFonts w:ascii="Arial" w:eastAsia="等线" w:hAnsi="Arial"/>
          <w:kern w:val="0"/>
          <w:sz w:val="20"/>
          <w:szCs w:val="20"/>
          <w:lang w:val="en-US" w:eastAsia="zh-CN"/>
        </w:rPr>
        <w:t xml:space="preserve"> i.e.</w:t>
      </w:r>
      <w:r w:rsidR="00F91381">
        <w:rPr>
          <w:rFonts w:ascii="Arial" w:eastAsia="等线" w:hAnsi="Arial"/>
          <w:kern w:val="0"/>
          <w:sz w:val="20"/>
          <w:szCs w:val="20"/>
          <w:lang w:val="en-US" w:eastAsia="zh-CN"/>
        </w:rPr>
        <w:t xml:space="preserve"> source eNB</w:t>
      </w:r>
      <w:r w:rsidR="003C0296">
        <w:rPr>
          <w:rFonts w:ascii="Arial" w:eastAsia="等线" w:hAnsi="Arial"/>
          <w:kern w:val="0"/>
          <w:sz w:val="20"/>
          <w:szCs w:val="20"/>
          <w:lang w:val="en-US" w:eastAsia="zh-CN"/>
        </w:rPr>
        <w:t xml:space="preserve"> forward </w:t>
      </w:r>
      <w:bookmarkStart w:id="4" w:name="OLE_LINK38"/>
      <w:r w:rsidR="000A300F" w:rsidRPr="003D4587">
        <w:rPr>
          <w:rFonts w:ascii="Arial" w:eastAsia="等线" w:hAnsi="Arial"/>
          <w:kern w:val="0"/>
          <w:sz w:val="20"/>
          <w:szCs w:val="20"/>
          <w:lang w:val="en-US" w:eastAsia="zh-CN"/>
        </w:rPr>
        <w:t xml:space="preserve">in order to the target eNB all downlink PDCP SDUs with their SN that have </w:t>
      </w:r>
      <w:r w:rsidR="003D4587">
        <w:rPr>
          <w:rFonts w:ascii="Arial" w:eastAsia="等线" w:hAnsi="Arial"/>
          <w:kern w:val="0"/>
          <w:sz w:val="20"/>
          <w:szCs w:val="20"/>
          <w:lang w:val="en-US" w:eastAsia="zh-CN"/>
        </w:rPr>
        <w:t>not been acknowledged by the UE, and</w:t>
      </w:r>
      <w:r w:rsidR="000A300F" w:rsidRPr="003D4587">
        <w:rPr>
          <w:rFonts w:ascii="Arial" w:eastAsia="等线" w:hAnsi="Arial"/>
          <w:kern w:val="0"/>
          <w:sz w:val="20"/>
          <w:szCs w:val="20"/>
          <w:lang w:val="en-US" w:eastAsia="zh-CN"/>
        </w:rPr>
        <w:t xml:space="preserve"> witho</w:t>
      </w:r>
      <w:r w:rsidR="008C1971">
        <w:rPr>
          <w:rFonts w:ascii="Arial" w:eastAsia="等线" w:hAnsi="Arial"/>
          <w:kern w:val="0"/>
          <w:sz w:val="20"/>
          <w:szCs w:val="20"/>
          <w:lang w:val="en-US" w:eastAsia="zh-CN"/>
        </w:rPr>
        <w:t>ut a PDCP SN fresh data</w:t>
      </w:r>
      <w:r w:rsidR="00746C9F">
        <w:rPr>
          <w:rFonts w:ascii="Arial" w:eastAsia="等线" w:hAnsi="Arial"/>
          <w:kern w:val="0"/>
          <w:sz w:val="20"/>
          <w:szCs w:val="20"/>
          <w:lang w:val="en-US" w:eastAsia="zh-CN"/>
        </w:rPr>
        <w:t xml:space="preserve"> </w:t>
      </w:r>
      <w:bookmarkStart w:id="5" w:name="OLE_LINK13"/>
      <w:bookmarkStart w:id="6" w:name="OLE_LINK14"/>
      <w:r w:rsidR="00D959D2" w:rsidRPr="00D959D2">
        <w:rPr>
          <w:rFonts w:ascii="Arial" w:eastAsia="等线" w:hAnsi="Arial"/>
          <w:kern w:val="0"/>
          <w:sz w:val="20"/>
          <w:szCs w:val="20"/>
          <w:lang w:val="en-US" w:eastAsia="zh-CN"/>
        </w:rPr>
        <w:t>arriving over S1</w:t>
      </w:r>
      <w:bookmarkEnd w:id="5"/>
      <w:bookmarkEnd w:id="6"/>
      <w:r w:rsidR="000A300F" w:rsidRPr="003D4587">
        <w:rPr>
          <w:rFonts w:ascii="Arial" w:eastAsia="等线" w:hAnsi="Arial"/>
          <w:kern w:val="0"/>
          <w:sz w:val="20"/>
          <w:szCs w:val="20"/>
          <w:lang w:val="en-US" w:eastAsia="zh-CN"/>
        </w:rPr>
        <w:t>.</w:t>
      </w:r>
      <w:bookmarkEnd w:id="4"/>
      <w:r w:rsidR="008C1971">
        <w:rPr>
          <w:rFonts w:ascii="Arial" w:eastAsia="等线" w:hAnsi="Arial" w:hint="eastAsia"/>
          <w:kern w:val="0"/>
          <w:sz w:val="20"/>
          <w:szCs w:val="20"/>
          <w:lang w:val="en-US" w:eastAsia="zh-CN"/>
        </w:rPr>
        <w:t xml:space="preserve"> </w:t>
      </w:r>
      <w:r w:rsidR="00C57D82">
        <w:rPr>
          <w:rFonts w:ascii="Arial" w:eastAsia="等线" w:hAnsi="Arial" w:hint="eastAsia"/>
          <w:kern w:val="0"/>
          <w:sz w:val="20"/>
          <w:szCs w:val="20"/>
          <w:lang w:val="en-US" w:eastAsia="zh-CN"/>
        </w:rPr>
        <w:t>And</w:t>
      </w:r>
      <w:r w:rsidR="00C57D82">
        <w:rPr>
          <w:rFonts w:ascii="Arial" w:eastAsia="等线" w:hAnsi="Arial"/>
          <w:kern w:val="0"/>
          <w:sz w:val="20"/>
          <w:szCs w:val="20"/>
          <w:lang w:val="en-US" w:eastAsia="zh-CN"/>
        </w:rPr>
        <w:t xml:space="preserve"> </w:t>
      </w:r>
      <w:r w:rsidR="00C57D82">
        <w:rPr>
          <w:rFonts w:ascii="Arial" w:eastAsia="等线" w:hAnsi="Arial" w:hint="eastAsia"/>
          <w:kern w:val="0"/>
          <w:sz w:val="20"/>
          <w:szCs w:val="20"/>
          <w:lang w:val="en-US" w:eastAsia="zh-CN"/>
        </w:rPr>
        <w:t>source</w:t>
      </w:r>
      <w:r w:rsidR="00C57D82">
        <w:rPr>
          <w:rFonts w:ascii="Arial" w:eastAsia="等线" w:hAnsi="Arial"/>
          <w:kern w:val="0"/>
          <w:sz w:val="20"/>
          <w:szCs w:val="20"/>
          <w:lang w:val="en-US" w:eastAsia="zh-CN"/>
        </w:rPr>
        <w:t xml:space="preserve"> </w:t>
      </w:r>
      <w:r w:rsidR="00C57D82">
        <w:rPr>
          <w:rFonts w:ascii="Arial" w:eastAsia="等线" w:hAnsi="Arial" w:hint="eastAsia"/>
          <w:kern w:val="0"/>
          <w:sz w:val="20"/>
          <w:szCs w:val="20"/>
          <w:lang w:val="en-US" w:eastAsia="zh-CN"/>
        </w:rPr>
        <w:t>eNB</w:t>
      </w:r>
      <w:r w:rsidR="00C57D82">
        <w:rPr>
          <w:rFonts w:ascii="Arial" w:eastAsia="等线" w:hAnsi="Arial"/>
          <w:kern w:val="0"/>
          <w:sz w:val="20"/>
          <w:szCs w:val="20"/>
          <w:lang w:val="en-US" w:eastAsia="zh-CN"/>
        </w:rPr>
        <w:t xml:space="preserve"> also</w:t>
      </w:r>
      <w:r w:rsidR="000A300F" w:rsidRPr="008C1971">
        <w:rPr>
          <w:rFonts w:ascii="Arial" w:eastAsia="等线" w:hAnsi="Arial"/>
          <w:kern w:val="0"/>
          <w:sz w:val="20"/>
          <w:szCs w:val="20"/>
          <w:lang w:val="en-US" w:eastAsia="zh-CN"/>
        </w:rPr>
        <w:t xml:space="preserve"> </w:t>
      </w:r>
      <w:r w:rsidR="00CD08C1" w:rsidRPr="00CD08C1">
        <w:rPr>
          <w:rFonts w:ascii="Arial" w:eastAsia="等线" w:hAnsi="Arial"/>
          <w:kern w:val="0"/>
          <w:sz w:val="20"/>
          <w:szCs w:val="20"/>
          <w:lang w:val="en-US" w:eastAsia="zh-CN"/>
        </w:rPr>
        <w:t>informs the target eNB about the next DL PDCP SN to allocate to a packet which does not have a PDCP sequence number yet</w:t>
      </w:r>
      <w:r w:rsidR="00434EAC" w:rsidRPr="00F91381">
        <w:rPr>
          <w:rFonts w:ascii="Arial" w:eastAsia="等线" w:hAnsi="Arial"/>
          <w:kern w:val="0"/>
          <w:sz w:val="20"/>
          <w:szCs w:val="20"/>
          <w:lang w:val="en-US" w:eastAsia="zh-CN"/>
        </w:rPr>
        <w:t>.</w:t>
      </w:r>
      <w:r w:rsidR="00F91381">
        <w:rPr>
          <w:rFonts w:ascii="Arial" w:eastAsia="等线" w:hAnsi="Arial"/>
          <w:kern w:val="0"/>
          <w:sz w:val="20"/>
          <w:szCs w:val="20"/>
          <w:lang w:val="en-US" w:eastAsia="zh-CN"/>
        </w:rPr>
        <w:t xml:space="preserve"> </w:t>
      </w:r>
      <w:r w:rsidR="00C57D82">
        <w:rPr>
          <w:rFonts w:ascii="Arial" w:eastAsia="等线" w:hAnsi="Arial"/>
          <w:kern w:val="0"/>
          <w:sz w:val="20"/>
          <w:szCs w:val="20"/>
          <w:lang w:val="en-US" w:eastAsia="zh-CN"/>
        </w:rPr>
        <w:t>T</w:t>
      </w:r>
      <w:r w:rsidR="00C57D82" w:rsidRPr="008C1971">
        <w:rPr>
          <w:rFonts w:ascii="Arial" w:eastAsia="等线" w:hAnsi="Arial"/>
          <w:kern w:val="0"/>
          <w:sz w:val="20"/>
          <w:szCs w:val="20"/>
          <w:lang w:val="en-US" w:eastAsia="zh-CN"/>
        </w:rPr>
        <w:t>o assist target</w:t>
      </w:r>
      <w:r w:rsidR="00C57D82">
        <w:rPr>
          <w:rFonts w:ascii="Arial" w:eastAsia="等线" w:hAnsi="Arial"/>
          <w:kern w:val="0"/>
          <w:sz w:val="20"/>
          <w:szCs w:val="20"/>
          <w:lang w:val="en-US" w:eastAsia="zh-CN"/>
        </w:rPr>
        <w:t xml:space="preserve"> eMB</w:t>
      </w:r>
      <w:r w:rsidR="00C57D82" w:rsidRPr="008C1971">
        <w:rPr>
          <w:rFonts w:ascii="Arial" w:eastAsia="等线" w:hAnsi="Arial"/>
          <w:kern w:val="0"/>
          <w:sz w:val="20"/>
          <w:szCs w:val="20"/>
          <w:lang w:val="en-US" w:eastAsia="zh-CN"/>
        </w:rPr>
        <w:t xml:space="preserve"> to</w:t>
      </w:r>
      <w:r w:rsidR="00C57D82">
        <w:rPr>
          <w:rFonts w:ascii="Arial" w:eastAsia="等线" w:hAnsi="Arial"/>
          <w:kern w:val="0"/>
          <w:sz w:val="20"/>
          <w:szCs w:val="20"/>
          <w:lang w:val="en-US" w:eastAsia="zh-CN"/>
        </w:rPr>
        <w:t xml:space="preserve"> perform</w:t>
      </w:r>
      <w:r w:rsidR="00C57D82" w:rsidRPr="008C1971">
        <w:rPr>
          <w:rFonts w:ascii="Arial" w:eastAsia="等线" w:hAnsi="Arial"/>
          <w:kern w:val="0"/>
          <w:sz w:val="20"/>
          <w:szCs w:val="20"/>
          <w:lang w:val="en-US" w:eastAsia="zh-CN"/>
        </w:rPr>
        <w:t xml:space="preserve"> packet retransmission</w:t>
      </w:r>
      <w:r w:rsidR="00C57D82">
        <w:rPr>
          <w:rFonts w:ascii="Arial" w:eastAsia="等线" w:hAnsi="Arial"/>
          <w:kern w:val="0"/>
          <w:sz w:val="20"/>
          <w:szCs w:val="20"/>
          <w:lang w:val="en-US" w:eastAsia="zh-CN"/>
        </w:rPr>
        <w:t xml:space="preserve">, </w:t>
      </w:r>
      <w:r w:rsidR="005D67E9" w:rsidRPr="008C1971">
        <w:rPr>
          <w:rFonts w:ascii="Arial" w:eastAsia="等线" w:hAnsi="Arial"/>
          <w:kern w:val="0"/>
          <w:sz w:val="20"/>
          <w:szCs w:val="20"/>
          <w:lang w:val="en-US" w:eastAsia="zh-CN"/>
        </w:rPr>
        <w:t>PDCP status report can be configured</w:t>
      </w:r>
      <w:r w:rsidR="00C57D82">
        <w:rPr>
          <w:rFonts w:ascii="Arial" w:eastAsia="等线" w:hAnsi="Arial"/>
          <w:kern w:val="0"/>
          <w:sz w:val="20"/>
          <w:szCs w:val="20"/>
          <w:lang w:val="en-US" w:eastAsia="zh-CN"/>
        </w:rPr>
        <w:t xml:space="preserve"> to</w:t>
      </w:r>
      <w:r w:rsidR="005D67E9" w:rsidRPr="008C1971">
        <w:rPr>
          <w:rFonts w:ascii="Arial" w:eastAsia="等线" w:hAnsi="Arial"/>
          <w:kern w:val="0"/>
          <w:sz w:val="20"/>
          <w:szCs w:val="20"/>
          <w:lang w:val="en-US" w:eastAsia="zh-CN"/>
        </w:rPr>
        <w:t xml:space="preserve"> be reported to the target eNB</w:t>
      </w:r>
      <w:r w:rsidR="00C57D82">
        <w:rPr>
          <w:rFonts w:ascii="Arial" w:eastAsia="等线" w:hAnsi="Arial"/>
          <w:kern w:val="0"/>
          <w:sz w:val="20"/>
          <w:szCs w:val="20"/>
          <w:lang w:val="en-US" w:eastAsia="zh-CN"/>
        </w:rPr>
        <w:t xml:space="preserve"> by the UE</w:t>
      </w:r>
      <w:r w:rsidR="009B3B1E">
        <w:rPr>
          <w:rFonts w:ascii="Arial" w:eastAsia="等线" w:hAnsi="Arial"/>
          <w:kern w:val="0"/>
          <w:sz w:val="20"/>
          <w:szCs w:val="20"/>
          <w:lang w:val="en-US" w:eastAsia="zh-CN"/>
        </w:rPr>
        <w:t>, and</w:t>
      </w:r>
      <w:r w:rsidR="00D959D2">
        <w:rPr>
          <w:rFonts w:ascii="Arial" w:eastAsia="等线" w:hAnsi="Arial"/>
          <w:kern w:val="0"/>
          <w:sz w:val="20"/>
          <w:szCs w:val="20"/>
          <w:lang w:val="en-US" w:eastAsia="zh-CN"/>
        </w:rPr>
        <w:t xml:space="preserve"> </w:t>
      </w:r>
      <w:r w:rsidR="00640FB7" w:rsidRPr="008C1971">
        <w:rPr>
          <w:rFonts w:ascii="Arial" w:eastAsia="等线" w:hAnsi="Arial"/>
          <w:kern w:val="0"/>
          <w:sz w:val="20"/>
          <w:szCs w:val="20"/>
          <w:lang w:val="en-US" w:eastAsia="zh-CN"/>
        </w:rPr>
        <w:t>UE should prioriti</w:t>
      </w:r>
      <w:r w:rsidR="00D959D2">
        <w:rPr>
          <w:rFonts w:ascii="Arial" w:eastAsia="等线" w:hAnsi="Arial"/>
          <w:kern w:val="0"/>
          <w:sz w:val="20"/>
          <w:szCs w:val="20"/>
          <w:lang w:val="en-US" w:eastAsia="zh-CN"/>
        </w:rPr>
        <w:t>ze</w:t>
      </w:r>
      <w:r w:rsidR="00105D7E" w:rsidRPr="008C1971">
        <w:rPr>
          <w:rFonts w:ascii="Arial" w:eastAsia="等线" w:hAnsi="Arial"/>
          <w:kern w:val="0"/>
          <w:sz w:val="20"/>
          <w:szCs w:val="20"/>
          <w:lang w:val="en-US" w:eastAsia="zh-CN"/>
        </w:rPr>
        <w:t xml:space="preserve"> the PDCP status report</w:t>
      </w:r>
      <w:r w:rsidR="00C92ABE" w:rsidRPr="008C1971">
        <w:rPr>
          <w:rFonts w:ascii="Arial" w:eastAsia="等线" w:hAnsi="Arial"/>
          <w:kern w:val="0"/>
          <w:sz w:val="20"/>
          <w:szCs w:val="20"/>
          <w:lang w:val="en-US" w:eastAsia="zh-CN"/>
        </w:rPr>
        <w:t xml:space="preserve"> transmission.</w:t>
      </w:r>
      <w:r w:rsidR="00105D7E" w:rsidRPr="008C1971">
        <w:rPr>
          <w:rFonts w:ascii="Arial" w:eastAsia="等线" w:hAnsi="Arial"/>
          <w:kern w:val="0"/>
          <w:sz w:val="20"/>
          <w:szCs w:val="20"/>
          <w:lang w:val="en-US" w:eastAsia="zh-CN"/>
        </w:rPr>
        <w:t xml:space="preserve"> </w:t>
      </w:r>
      <w:r w:rsidR="00640FB7" w:rsidRPr="008C1971">
        <w:rPr>
          <w:rFonts w:ascii="Arial" w:eastAsia="等线" w:hAnsi="Arial"/>
          <w:kern w:val="0"/>
          <w:sz w:val="20"/>
          <w:szCs w:val="20"/>
          <w:lang w:val="en-US" w:eastAsia="zh-CN"/>
        </w:rPr>
        <w:t xml:space="preserve"> </w:t>
      </w:r>
    </w:p>
    <w:p w:rsidR="009225E7" w:rsidRPr="009225E7" w:rsidRDefault="00434EAC" w:rsidP="009225E7">
      <w:pPr>
        <w:spacing w:after="40" w:line="240" w:lineRule="atLeast"/>
        <w:rPr>
          <w:rFonts w:ascii="Arial" w:eastAsia="等线" w:hAnsi="Arial"/>
          <w:b/>
          <w:kern w:val="0"/>
          <w:sz w:val="20"/>
          <w:szCs w:val="20"/>
          <w:lang w:eastAsia="zh-CN"/>
        </w:rPr>
      </w:pPr>
      <w:r>
        <w:rPr>
          <w:rFonts w:ascii="Arial" w:eastAsia="等线" w:hAnsi="Arial"/>
          <w:b/>
          <w:kern w:val="0"/>
          <w:sz w:val="20"/>
          <w:szCs w:val="20"/>
          <w:lang w:eastAsia="zh-CN"/>
        </w:rPr>
        <w:t xml:space="preserve">Proposal </w:t>
      </w:r>
      <w:r w:rsidR="00114D77">
        <w:rPr>
          <w:rFonts w:ascii="Arial" w:eastAsia="等线" w:hAnsi="Arial"/>
          <w:b/>
          <w:kern w:val="0"/>
          <w:sz w:val="20"/>
          <w:szCs w:val="20"/>
          <w:lang w:eastAsia="zh-CN"/>
        </w:rPr>
        <w:t>2</w:t>
      </w:r>
      <w:r>
        <w:rPr>
          <w:rFonts w:ascii="Arial" w:eastAsia="等线" w:hAnsi="Arial"/>
          <w:b/>
          <w:kern w:val="0"/>
          <w:sz w:val="20"/>
          <w:szCs w:val="20"/>
          <w:lang w:eastAsia="zh-CN"/>
        </w:rPr>
        <w:t xml:space="preserve">: </w:t>
      </w:r>
      <w:r w:rsidR="00024641">
        <w:rPr>
          <w:rFonts w:ascii="Arial" w:eastAsia="等线" w:hAnsi="Arial"/>
          <w:b/>
          <w:kern w:val="0"/>
          <w:sz w:val="20"/>
          <w:szCs w:val="20"/>
          <w:lang w:eastAsia="zh-CN"/>
        </w:rPr>
        <w:t xml:space="preserve">For RLC AM, </w:t>
      </w:r>
      <w:r w:rsidR="009225E7" w:rsidRPr="009225E7">
        <w:rPr>
          <w:rFonts w:ascii="Arial" w:eastAsia="等线" w:hAnsi="Arial"/>
          <w:b/>
          <w:kern w:val="0"/>
          <w:sz w:val="20"/>
          <w:szCs w:val="20"/>
          <w:lang w:eastAsia="zh-CN"/>
        </w:rPr>
        <w:t>UE sends the PDCP status reports to the target eNB when the connection to source eNB is released, if configured.</w:t>
      </w:r>
    </w:p>
    <w:p w:rsidR="007077DA" w:rsidRPr="00203319" w:rsidRDefault="00963A79" w:rsidP="00203319">
      <w:pPr>
        <w:widowControl/>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t>.</w:t>
      </w:r>
    </w:p>
    <w:p w:rsidR="007077DA" w:rsidRDefault="007077DA" w:rsidP="0092570F">
      <w:pPr>
        <w:widowControl/>
        <w:tabs>
          <w:tab w:val="num" w:pos="720"/>
        </w:tabs>
        <w:spacing w:after="120" w:line="240" w:lineRule="atLeast"/>
        <w:rPr>
          <w:rFonts w:ascii="Arial" w:eastAsia="等线" w:hAnsi="Arial"/>
          <w:kern w:val="0"/>
          <w:sz w:val="20"/>
          <w:szCs w:val="20"/>
          <w:lang w:eastAsia="zh-CN"/>
        </w:rPr>
      </w:pPr>
    </w:p>
    <w:p w:rsidR="007077DA" w:rsidRPr="007077DA" w:rsidRDefault="007077DA" w:rsidP="007077DA">
      <w:pPr>
        <w:pStyle w:val="2"/>
        <w:spacing w:before="120" w:after="120" w:line="240" w:lineRule="auto"/>
        <w:rPr>
          <w:rFonts w:ascii="Arial Unicode MS" w:eastAsia="Arial Unicode MS" w:hAnsi="Arial Unicode MS" w:cs="Arial Unicode MS"/>
          <w:b w:val="0"/>
          <w:sz w:val="28"/>
          <w:lang w:eastAsia="zh-CN"/>
        </w:rPr>
      </w:pPr>
      <w:r w:rsidRPr="007077DA">
        <w:rPr>
          <w:rFonts w:ascii="Arial Unicode MS" w:eastAsia="Arial Unicode MS" w:hAnsi="Arial Unicode MS" w:cs="Arial Unicode MS" w:hint="eastAsia"/>
          <w:b w:val="0"/>
          <w:sz w:val="28"/>
          <w:lang w:eastAsia="zh-CN"/>
        </w:rPr>
        <w:t>2</w:t>
      </w:r>
      <w:r w:rsidRPr="007077DA">
        <w:rPr>
          <w:rFonts w:ascii="Arial Unicode MS" w:eastAsia="Arial Unicode MS" w:hAnsi="Arial Unicode MS" w:cs="Arial Unicode MS"/>
          <w:b w:val="0"/>
          <w:sz w:val="28"/>
          <w:lang w:eastAsia="zh-CN"/>
        </w:rPr>
        <w:t>.</w:t>
      </w:r>
      <w:r w:rsidR="00300A51">
        <w:rPr>
          <w:rFonts w:ascii="Arial Unicode MS" w:eastAsia="Arial Unicode MS" w:hAnsi="Arial Unicode MS" w:cs="Arial Unicode MS"/>
          <w:b w:val="0"/>
          <w:sz w:val="28"/>
          <w:lang w:eastAsia="zh-CN"/>
        </w:rPr>
        <w:t>2</w:t>
      </w:r>
      <w:r w:rsidRPr="007077DA">
        <w:rPr>
          <w:rFonts w:ascii="Arial Unicode MS" w:eastAsia="Arial Unicode MS" w:hAnsi="Arial Unicode MS" w:cs="Arial Unicode MS"/>
          <w:b w:val="0"/>
          <w:sz w:val="28"/>
          <w:lang w:eastAsia="zh-CN"/>
        </w:rPr>
        <w:t xml:space="preserve"> RLC UM</w:t>
      </w:r>
      <w:r>
        <w:rPr>
          <w:rFonts w:ascii="Arial Unicode MS" w:eastAsia="Arial Unicode MS" w:hAnsi="Arial Unicode MS" w:cs="Arial Unicode MS"/>
          <w:b w:val="0"/>
          <w:sz w:val="28"/>
          <w:lang w:eastAsia="zh-CN"/>
        </w:rPr>
        <w:t xml:space="preserve"> handling</w:t>
      </w:r>
    </w:p>
    <w:p w:rsidR="00857EC7" w:rsidRPr="00845F79" w:rsidRDefault="00845F79" w:rsidP="00673EE2">
      <w:pPr>
        <w:widowControl/>
        <w:spacing w:after="120" w:line="240" w:lineRule="atLeast"/>
        <w:rPr>
          <w:rFonts w:ascii="Arial" w:eastAsia="等线" w:hAnsi="Arial"/>
          <w:kern w:val="0"/>
          <w:sz w:val="20"/>
          <w:szCs w:val="20"/>
          <w:u w:val="single"/>
          <w:lang w:eastAsia="zh-CN"/>
        </w:rPr>
      </w:pPr>
      <w:r w:rsidRPr="00845F79">
        <w:rPr>
          <w:rFonts w:ascii="Arial" w:eastAsia="等线" w:hAnsi="Arial" w:hint="eastAsia"/>
          <w:kern w:val="0"/>
          <w:sz w:val="20"/>
          <w:szCs w:val="20"/>
          <w:u w:val="single"/>
          <w:lang w:eastAsia="zh-CN"/>
        </w:rPr>
        <w:t>I</w:t>
      </w:r>
      <w:r w:rsidRPr="00845F79">
        <w:rPr>
          <w:rFonts w:ascii="Arial" w:eastAsia="等线" w:hAnsi="Arial"/>
          <w:kern w:val="0"/>
          <w:sz w:val="20"/>
          <w:szCs w:val="20"/>
          <w:u w:val="single"/>
          <w:lang w:eastAsia="zh-CN"/>
        </w:rPr>
        <w:t>SSUE 1: PDCP SN handling when</w:t>
      </w:r>
      <w:r w:rsidR="00683198">
        <w:rPr>
          <w:rFonts w:ascii="Arial" w:eastAsia="等线" w:hAnsi="Arial"/>
          <w:kern w:val="0"/>
          <w:sz w:val="20"/>
          <w:szCs w:val="20"/>
          <w:u w:val="single"/>
          <w:lang w:eastAsia="zh-CN"/>
        </w:rPr>
        <w:t xml:space="preserve"> DAPS</w:t>
      </w:r>
      <w:r w:rsidRPr="00845F79">
        <w:rPr>
          <w:rFonts w:ascii="Arial" w:eastAsia="等线" w:hAnsi="Arial"/>
          <w:kern w:val="0"/>
          <w:sz w:val="20"/>
          <w:szCs w:val="20"/>
          <w:u w:val="single"/>
          <w:lang w:eastAsia="zh-CN"/>
        </w:rPr>
        <w:t xml:space="preserve"> is established</w:t>
      </w:r>
    </w:p>
    <w:p w:rsidR="00683198" w:rsidRPr="00683198" w:rsidRDefault="00683198" w:rsidP="002772EE">
      <w:pPr>
        <w:widowControl/>
        <w:tabs>
          <w:tab w:val="num" w:pos="720"/>
        </w:tabs>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I</w:t>
      </w:r>
      <w:r w:rsidR="00DC12B6">
        <w:rPr>
          <w:rFonts w:ascii="Arial" w:eastAsia="等线" w:hAnsi="Arial"/>
          <w:kern w:val="0"/>
          <w:sz w:val="20"/>
          <w:szCs w:val="20"/>
          <w:lang w:eastAsia="zh-CN"/>
        </w:rPr>
        <w:t>n legacy handover</w:t>
      </w:r>
      <w:r w:rsidR="00DC12B6" w:rsidRPr="00DC12B6">
        <w:rPr>
          <w:rFonts w:ascii="Arial" w:eastAsia="等线" w:hAnsi="Arial"/>
          <w:kern w:val="0"/>
          <w:sz w:val="20"/>
          <w:szCs w:val="20"/>
          <w:lang w:eastAsia="zh-CN"/>
        </w:rPr>
        <w:t xml:space="preserve">, </w:t>
      </w:r>
      <w:r w:rsidR="00DC12B6">
        <w:rPr>
          <w:rFonts w:ascii="Arial" w:eastAsia="等线" w:hAnsi="Arial"/>
          <w:kern w:val="0"/>
          <w:sz w:val="20"/>
          <w:szCs w:val="20"/>
          <w:lang w:eastAsia="zh-CN"/>
        </w:rPr>
        <w:t>a</w:t>
      </w:r>
      <w:r w:rsidR="00DC12B6" w:rsidRPr="00DC12B6">
        <w:rPr>
          <w:rFonts w:ascii="Arial" w:eastAsia="等线" w:hAnsi="Arial"/>
          <w:kern w:val="0"/>
          <w:sz w:val="20"/>
          <w:szCs w:val="20"/>
          <w:lang w:eastAsia="zh-CN"/>
        </w:rPr>
        <w:t>fter receiving handover command, the PDCP SN and HFN should be reset</w:t>
      </w:r>
      <w:r w:rsidR="00DC12B6">
        <w:rPr>
          <w:rFonts w:ascii="Arial" w:eastAsia="等线" w:hAnsi="Arial"/>
          <w:kern w:val="0"/>
          <w:sz w:val="20"/>
          <w:szCs w:val="20"/>
          <w:lang w:eastAsia="zh-CN"/>
        </w:rPr>
        <w:t xml:space="preserve"> for RLC UM</w:t>
      </w:r>
      <w:r w:rsidR="00DC12B6" w:rsidRPr="00DC12B6">
        <w:rPr>
          <w:rFonts w:ascii="Arial" w:eastAsia="等线" w:hAnsi="Arial"/>
          <w:kern w:val="0"/>
          <w:sz w:val="20"/>
          <w:szCs w:val="20"/>
          <w:lang w:eastAsia="zh-CN"/>
        </w:rPr>
        <w:t>.</w:t>
      </w:r>
      <w:r w:rsidR="00DC12B6">
        <w:rPr>
          <w:rFonts w:ascii="Arial" w:eastAsia="等线" w:hAnsi="Arial"/>
          <w:kern w:val="0"/>
          <w:sz w:val="20"/>
          <w:szCs w:val="20"/>
          <w:lang w:eastAsia="zh-CN"/>
        </w:rPr>
        <w:t xml:space="preserve"> However, for DAPS, since source eNB would be in charge of PDCP SN assignment for both source and target eNB</w:t>
      </w:r>
      <w:r w:rsidR="00C22645">
        <w:rPr>
          <w:rFonts w:ascii="Arial" w:eastAsia="等线" w:hAnsi="Arial"/>
          <w:kern w:val="0"/>
          <w:sz w:val="20"/>
          <w:szCs w:val="20"/>
          <w:lang w:eastAsia="zh-CN"/>
        </w:rPr>
        <w:t xml:space="preserve">, and the SN and HFN of each PDCP SDU would be transmitted to target eNB, </w:t>
      </w:r>
      <w:r w:rsidR="00963A79">
        <w:rPr>
          <w:rFonts w:ascii="Arial" w:eastAsia="等线" w:hAnsi="Arial"/>
          <w:kern w:val="0"/>
          <w:sz w:val="20"/>
          <w:szCs w:val="20"/>
          <w:lang w:eastAsia="zh-CN"/>
        </w:rPr>
        <w:t xml:space="preserve">we don’t see the need to reset SN and HFN, instead </w:t>
      </w:r>
      <w:r w:rsidR="00C22645">
        <w:rPr>
          <w:rFonts w:ascii="Arial" w:eastAsia="等线" w:hAnsi="Arial"/>
          <w:kern w:val="0"/>
          <w:sz w:val="20"/>
          <w:szCs w:val="20"/>
          <w:lang w:eastAsia="zh-CN"/>
        </w:rPr>
        <w:t xml:space="preserve">it is more straightforward for the source eNB to </w:t>
      </w:r>
      <w:r w:rsidR="00963A79">
        <w:rPr>
          <w:rFonts w:ascii="Arial" w:eastAsia="等线" w:hAnsi="Arial"/>
          <w:kern w:val="0"/>
          <w:sz w:val="20"/>
          <w:szCs w:val="20"/>
          <w:lang w:eastAsia="zh-CN"/>
        </w:rPr>
        <w:t>allocate PDCP SN to sou</w:t>
      </w:r>
      <w:r w:rsidR="009A00B7">
        <w:rPr>
          <w:rFonts w:ascii="Arial" w:eastAsia="等线" w:hAnsi="Arial"/>
          <w:kern w:val="0"/>
          <w:sz w:val="20"/>
          <w:szCs w:val="20"/>
          <w:lang w:eastAsia="zh-CN"/>
        </w:rPr>
        <w:t>rce and target SN using continuou</w:t>
      </w:r>
      <w:r w:rsidR="00963A79">
        <w:rPr>
          <w:rFonts w:ascii="Arial" w:eastAsia="等线" w:hAnsi="Arial"/>
          <w:kern w:val="0"/>
          <w:sz w:val="20"/>
          <w:szCs w:val="20"/>
          <w:lang w:eastAsia="zh-CN"/>
        </w:rPr>
        <w:t xml:space="preserve"> PDCP SN value</w:t>
      </w:r>
      <w:r w:rsidR="00C22645">
        <w:rPr>
          <w:rFonts w:ascii="Arial" w:eastAsia="等线" w:hAnsi="Arial"/>
          <w:kern w:val="0"/>
          <w:sz w:val="20"/>
          <w:szCs w:val="20"/>
          <w:lang w:eastAsia="zh-CN"/>
        </w:rPr>
        <w:t xml:space="preserve">. </w:t>
      </w:r>
      <w:r w:rsidR="00DC12B6">
        <w:rPr>
          <w:rFonts w:ascii="Arial" w:eastAsia="等线" w:hAnsi="Arial"/>
          <w:kern w:val="0"/>
          <w:sz w:val="20"/>
          <w:szCs w:val="20"/>
          <w:lang w:eastAsia="zh-CN"/>
        </w:rPr>
        <w:t xml:space="preserve"> </w:t>
      </w:r>
    </w:p>
    <w:p w:rsidR="00845F79" w:rsidRPr="00845F79" w:rsidRDefault="000B4E52" w:rsidP="00845F79">
      <w:pPr>
        <w:widowControl/>
        <w:tabs>
          <w:tab w:val="num" w:pos="720"/>
        </w:tabs>
        <w:spacing w:after="120" w:line="240" w:lineRule="atLeast"/>
        <w:rPr>
          <w:rFonts w:ascii="Arial" w:hAnsi="Arial"/>
          <w:b/>
          <w:kern w:val="0"/>
          <w:sz w:val="20"/>
          <w:szCs w:val="20"/>
        </w:rPr>
      </w:pPr>
      <w:r>
        <w:rPr>
          <w:rFonts w:ascii="Arial" w:eastAsia="等线" w:hAnsi="Arial" w:hint="eastAsia"/>
          <w:b/>
          <w:kern w:val="0"/>
          <w:sz w:val="20"/>
          <w:szCs w:val="20"/>
          <w:lang w:eastAsia="zh-CN"/>
        </w:rPr>
        <w:t>P</w:t>
      </w:r>
      <w:r>
        <w:rPr>
          <w:rFonts w:ascii="Arial" w:eastAsia="等线" w:hAnsi="Arial"/>
          <w:b/>
          <w:kern w:val="0"/>
          <w:sz w:val="20"/>
          <w:szCs w:val="20"/>
          <w:lang w:eastAsia="zh-CN"/>
        </w:rPr>
        <w:t xml:space="preserve">roposal </w:t>
      </w:r>
      <w:r w:rsidR="00203319">
        <w:rPr>
          <w:rFonts w:ascii="Arial" w:eastAsia="等线" w:hAnsi="Arial"/>
          <w:b/>
          <w:kern w:val="0"/>
          <w:sz w:val="20"/>
          <w:szCs w:val="20"/>
          <w:lang w:eastAsia="zh-CN"/>
        </w:rPr>
        <w:t>3</w:t>
      </w:r>
      <w:r>
        <w:rPr>
          <w:rFonts w:ascii="Arial" w:eastAsia="等线" w:hAnsi="Arial"/>
          <w:b/>
          <w:kern w:val="0"/>
          <w:sz w:val="20"/>
          <w:szCs w:val="20"/>
          <w:lang w:eastAsia="zh-CN"/>
        </w:rPr>
        <w:t xml:space="preserve">. </w:t>
      </w:r>
      <w:r w:rsidR="00845F79">
        <w:rPr>
          <w:rFonts w:ascii="Arial" w:hAnsi="Arial"/>
          <w:b/>
          <w:kern w:val="0"/>
          <w:sz w:val="20"/>
          <w:szCs w:val="20"/>
        </w:rPr>
        <w:t>F</w:t>
      </w:r>
      <w:r w:rsidR="00845F79" w:rsidRPr="00845F79">
        <w:rPr>
          <w:rFonts w:ascii="Arial" w:hAnsi="Arial"/>
          <w:b/>
          <w:kern w:val="0"/>
          <w:sz w:val="20"/>
          <w:szCs w:val="20"/>
        </w:rPr>
        <w:t xml:space="preserve">or RLC UM, </w:t>
      </w:r>
      <w:r w:rsidR="00F91381">
        <w:rPr>
          <w:rFonts w:ascii="Arial" w:hAnsi="Arial"/>
          <w:b/>
          <w:kern w:val="0"/>
          <w:sz w:val="20"/>
          <w:szCs w:val="20"/>
        </w:rPr>
        <w:t xml:space="preserve">when </w:t>
      </w:r>
      <w:r w:rsidR="00963A79">
        <w:rPr>
          <w:rFonts w:ascii="Arial" w:hAnsi="Arial"/>
          <w:b/>
          <w:kern w:val="0"/>
          <w:sz w:val="20"/>
          <w:szCs w:val="20"/>
        </w:rPr>
        <w:t>DAPS</w:t>
      </w:r>
      <w:r w:rsidR="00F91381">
        <w:rPr>
          <w:rFonts w:ascii="Arial" w:hAnsi="Arial"/>
          <w:b/>
          <w:kern w:val="0"/>
          <w:sz w:val="20"/>
          <w:szCs w:val="20"/>
        </w:rPr>
        <w:t xml:space="preserve"> is </w:t>
      </w:r>
      <w:r w:rsidR="00963A79">
        <w:rPr>
          <w:rFonts w:ascii="Arial" w:hAnsi="Arial"/>
          <w:b/>
          <w:kern w:val="0"/>
          <w:sz w:val="20"/>
          <w:szCs w:val="20"/>
        </w:rPr>
        <w:t>established</w:t>
      </w:r>
      <w:r w:rsidR="00C22645">
        <w:rPr>
          <w:rFonts w:ascii="Arial" w:hAnsi="Arial"/>
          <w:b/>
          <w:kern w:val="0"/>
          <w:sz w:val="20"/>
          <w:szCs w:val="20"/>
        </w:rPr>
        <w:t xml:space="preserve">, </w:t>
      </w:r>
      <w:r w:rsidR="00845F79" w:rsidRPr="00845F79">
        <w:rPr>
          <w:rFonts w:ascii="Arial" w:hAnsi="Arial"/>
          <w:b/>
          <w:kern w:val="0"/>
          <w:sz w:val="20"/>
          <w:szCs w:val="20"/>
        </w:rPr>
        <w:t xml:space="preserve">the source eNB </w:t>
      </w:r>
      <w:r w:rsidR="00A20FBC">
        <w:rPr>
          <w:rFonts w:ascii="Arial" w:hAnsi="Arial"/>
          <w:b/>
          <w:kern w:val="0"/>
          <w:sz w:val="20"/>
          <w:szCs w:val="20"/>
        </w:rPr>
        <w:t>should</w:t>
      </w:r>
      <w:r w:rsidR="00845F79" w:rsidRPr="00845F79">
        <w:rPr>
          <w:rFonts w:ascii="Arial" w:hAnsi="Arial"/>
          <w:b/>
          <w:kern w:val="0"/>
          <w:sz w:val="20"/>
          <w:szCs w:val="20"/>
        </w:rPr>
        <w:t xml:space="preserve"> allocate the DL PDCP SN for source</w:t>
      </w:r>
      <w:r w:rsidR="00337054">
        <w:rPr>
          <w:rFonts w:ascii="Arial" w:hAnsi="Arial"/>
          <w:b/>
          <w:kern w:val="0"/>
          <w:sz w:val="20"/>
          <w:szCs w:val="20"/>
        </w:rPr>
        <w:t xml:space="preserve"> eNB</w:t>
      </w:r>
      <w:r w:rsidR="00845F79" w:rsidRPr="00845F79">
        <w:rPr>
          <w:rFonts w:ascii="Arial" w:hAnsi="Arial"/>
          <w:b/>
          <w:kern w:val="0"/>
          <w:sz w:val="20"/>
          <w:szCs w:val="20"/>
        </w:rPr>
        <w:t xml:space="preserve"> and target eNB continuously without SN and HFN</w:t>
      </w:r>
      <w:r w:rsidR="00C22645" w:rsidRPr="00C22645">
        <w:rPr>
          <w:rFonts w:ascii="Arial" w:hAnsi="Arial"/>
          <w:b/>
          <w:kern w:val="0"/>
          <w:sz w:val="20"/>
          <w:szCs w:val="20"/>
        </w:rPr>
        <w:t xml:space="preserve"> </w:t>
      </w:r>
      <w:r w:rsidR="00C22645" w:rsidRPr="00845F79">
        <w:rPr>
          <w:rFonts w:ascii="Arial" w:hAnsi="Arial"/>
          <w:b/>
          <w:kern w:val="0"/>
          <w:sz w:val="20"/>
          <w:szCs w:val="20"/>
        </w:rPr>
        <w:t>resetting</w:t>
      </w:r>
      <w:r w:rsidR="00845F79" w:rsidRPr="00845F79">
        <w:rPr>
          <w:rFonts w:ascii="Arial" w:hAnsi="Arial"/>
          <w:b/>
          <w:kern w:val="0"/>
          <w:sz w:val="20"/>
          <w:szCs w:val="20"/>
        </w:rPr>
        <w:t>.</w:t>
      </w:r>
    </w:p>
    <w:p w:rsidR="00845F79" w:rsidRDefault="00845F79" w:rsidP="00DD251F">
      <w:pPr>
        <w:widowControl/>
        <w:spacing w:after="120" w:line="240" w:lineRule="atLeast"/>
        <w:rPr>
          <w:rFonts w:ascii="Arial" w:eastAsia="等线" w:hAnsi="Arial"/>
          <w:b/>
          <w:kern w:val="0"/>
          <w:sz w:val="20"/>
          <w:szCs w:val="20"/>
          <w:lang w:eastAsia="zh-CN"/>
        </w:rPr>
      </w:pPr>
    </w:p>
    <w:p w:rsidR="00845F79" w:rsidRPr="00845F79" w:rsidRDefault="00845F79" w:rsidP="00845F79">
      <w:pPr>
        <w:widowControl/>
        <w:spacing w:after="120" w:line="240" w:lineRule="atLeast"/>
        <w:rPr>
          <w:rFonts w:ascii="Arial" w:eastAsia="等线" w:hAnsi="Arial"/>
          <w:kern w:val="0"/>
          <w:sz w:val="20"/>
          <w:szCs w:val="20"/>
          <w:u w:val="single"/>
          <w:lang w:eastAsia="zh-CN"/>
        </w:rPr>
      </w:pPr>
      <w:r w:rsidRPr="00845F79">
        <w:rPr>
          <w:rFonts w:ascii="Arial" w:eastAsia="等线" w:hAnsi="Arial" w:hint="eastAsia"/>
          <w:kern w:val="0"/>
          <w:sz w:val="20"/>
          <w:szCs w:val="20"/>
          <w:u w:val="single"/>
          <w:lang w:eastAsia="zh-CN"/>
        </w:rPr>
        <w:t>I</w:t>
      </w:r>
      <w:r w:rsidRPr="00845F79">
        <w:rPr>
          <w:rFonts w:ascii="Arial" w:eastAsia="等线" w:hAnsi="Arial"/>
          <w:kern w:val="0"/>
          <w:sz w:val="20"/>
          <w:szCs w:val="20"/>
          <w:u w:val="single"/>
          <w:lang w:eastAsia="zh-CN"/>
        </w:rPr>
        <w:t xml:space="preserve">SSUE 2: PDCP SN handling when </w:t>
      </w:r>
      <w:r>
        <w:rPr>
          <w:rFonts w:ascii="Arial" w:eastAsia="等线" w:hAnsi="Arial"/>
          <w:kern w:val="0"/>
          <w:sz w:val="20"/>
          <w:szCs w:val="20"/>
          <w:u w:val="single"/>
          <w:lang w:eastAsia="zh-CN"/>
        </w:rPr>
        <w:t>source eNB is released</w:t>
      </w:r>
    </w:p>
    <w:p w:rsidR="0025734F" w:rsidRPr="0025734F" w:rsidRDefault="007614BC" w:rsidP="0025734F">
      <w:pPr>
        <w:widowControl/>
        <w:tabs>
          <w:tab w:val="num" w:pos="720"/>
        </w:tabs>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For RLC UM, w</w:t>
      </w:r>
      <w:r w:rsidR="00C22645">
        <w:rPr>
          <w:rFonts w:ascii="Arial" w:eastAsia="等线" w:hAnsi="Arial"/>
          <w:kern w:val="0"/>
          <w:sz w:val="20"/>
          <w:szCs w:val="20"/>
          <w:lang w:eastAsia="zh-CN"/>
        </w:rPr>
        <w:t>hen</w:t>
      </w:r>
      <w:r w:rsidR="0025734F" w:rsidRPr="00B07316">
        <w:rPr>
          <w:rFonts w:ascii="Arial" w:eastAsia="等线" w:hAnsi="Arial"/>
          <w:kern w:val="0"/>
          <w:sz w:val="20"/>
          <w:szCs w:val="20"/>
          <w:lang w:eastAsia="zh-CN"/>
        </w:rPr>
        <w:t xml:space="preserve"> the source eNB</w:t>
      </w:r>
      <w:r w:rsidR="00C22645">
        <w:rPr>
          <w:rFonts w:ascii="Arial" w:eastAsia="等线" w:hAnsi="Arial"/>
          <w:kern w:val="0"/>
          <w:sz w:val="20"/>
          <w:szCs w:val="20"/>
          <w:lang w:eastAsia="zh-CN"/>
        </w:rPr>
        <w:t xml:space="preserve"> is released</w:t>
      </w:r>
      <w:r>
        <w:rPr>
          <w:rFonts w:ascii="Arial" w:eastAsia="等线" w:hAnsi="Arial"/>
          <w:kern w:val="0"/>
          <w:sz w:val="20"/>
          <w:szCs w:val="20"/>
          <w:lang w:eastAsia="zh-CN"/>
        </w:rPr>
        <w:t xml:space="preserve">, </w:t>
      </w:r>
      <w:r w:rsidR="00963A79">
        <w:rPr>
          <w:rFonts w:ascii="Arial" w:eastAsia="等线" w:hAnsi="Arial"/>
          <w:kern w:val="0"/>
          <w:sz w:val="20"/>
          <w:szCs w:val="20"/>
          <w:lang w:eastAsia="zh-CN"/>
        </w:rPr>
        <w:t>data forwarding similar</w:t>
      </w:r>
      <w:r w:rsidR="000F48B8">
        <w:rPr>
          <w:rFonts w:ascii="Arial" w:eastAsia="等线" w:hAnsi="Arial"/>
          <w:kern w:val="0"/>
          <w:sz w:val="20"/>
          <w:szCs w:val="20"/>
          <w:lang w:eastAsia="zh-CN"/>
        </w:rPr>
        <w:t xml:space="preserve"> </w:t>
      </w:r>
      <w:r>
        <w:rPr>
          <w:rFonts w:ascii="Arial" w:eastAsia="等线" w:hAnsi="Arial"/>
          <w:kern w:val="0"/>
          <w:sz w:val="20"/>
          <w:szCs w:val="20"/>
          <w:lang w:eastAsia="zh-CN"/>
        </w:rPr>
        <w:t>to</w:t>
      </w:r>
      <w:r w:rsidR="00D959D2">
        <w:rPr>
          <w:rFonts w:ascii="Arial" w:eastAsia="等线" w:hAnsi="Arial"/>
          <w:kern w:val="0"/>
          <w:sz w:val="20"/>
          <w:szCs w:val="20"/>
          <w:lang w:eastAsia="zh-CN"/>
        </w:rPr>
        <w:t xml:space="preserve"> legacy handover</w:t>
      </w:r>
      <w:r>
        <w:rPr>
          <w:rFonts w:ascii="Arial" w:eastAsia="等线" w:hAnsi="Arial"/>
          <w:kern w:val="0"/>
          <w:sz w:val="20"/>
          <w:szCs w:val="20"/>
          <w:lang w:eastAsia="zh-CN"/>
        </w:rPr>
        <w:t xml:space="preserve"> can be performed, i.e. </w:t>
      </w:r>
      <w:r w:rsidR="000F48B8">
        <w:rPr>
          <w:rFonts w:ascii="Arial" w:eastAsia="等线" w:hAnsi="Arial"/>
          <w:kern w:val="0"/>
          <w:sz w:val="20"/>
          <w:szCs w:val="20"/>
          <w:lang w:eastAsia="zh-CN"/>
        </w:rPr>
        <w:t>eNB forward</w:t>
      </w:r>
      <w:r>
        <w:rPr>
          <w:rFonts w:ascii="Arial" w:eastAsia="等线" w:hAnsi="Arial"/>
          <w:kern w:val="0"/>
          <w:sz w:val="20"/>
          <w:szCs w:val="20"/>
          <w:lang w:eastAsia="zh-CN"/>
        </w:rPr>
        <w:t>s</w:t>
      </w:r>
      <w:r w:rsidR="008C1971">
        <w:rPr>
          <w:rFonts w:ascii="Arial" w:eastAsia="等线" w:hAnsi="Arial"/>
          <w:kern w:val="0"/>
          <w:sz w:val="20"/>
          <w:szCs w:val="20"/>
          <w:lang w:eastAsia="zh-CN"/>
        </w:rPr>
        <w:t xml:space="preserve"> to the target eNB the</w:t>
      </w:r>
      <w:r w:rsidR="000F48B8">
        <w:rPr>
          <w:rFonts w:ascii="Arial" w:eastAsia="等线" w:hAnsi="Arial"/>
          <w:kern w:val="0"/>
          <w:sz w:val="20"/>
          <w:szCs w:val="20"/>
          <w:lang w:eastAsia="zh-CN"/>
        </w:rPr>
        <w:t xml:space="preserve"> PDCP SDUs which have not been transmitted </w:t>
      </w:r>
      <w:r w:rsidR="009F53A1">
        <w:rPr>
          <w:rFonts w:ascii="Arial" w:eastAsia="等线" w:hAnsi="Arial"/>
          <w:kern w:val="0"/>
          <w:sz w:val="20"/>
          <w:szCs w:val="20"/>
          <w:lang w:eastAsia="zh-CN"/>
        </w:rPr>
        <w:t>by the source eNB</w:t>
      </w:r>
      <w:r w:rsidR="00D959D2">
        <w:rPr>
          <w:rFonts w:ascii="Arial" w:eastAsia="等线" w:hAnsi="Arial"/>
          <w:kern w:val="0"/>
          <w:sz w:val="20"/>
          <w:szCs w:val="20"/>
          <w:lang w:eastAsia="zh-CN"/>
        </w:rPr>
        <w:t>,</w:t>
      </w:r>
      <w:r w:rsidR="009F53A1">
        <w:rPr>
          <w:rFonts w:ascii="Arial" w:eastAsia="等线" w:hAnsi="Arial"/>
          <w:kern w:val="0"/>
          <w:sz w:val="20"/>
          <w:szCs w:val="20"/>
          <w:lang w:eastAsia="zh-CN"/>
        </w:rPr>
        <w:t xml:space="preserve"> </w:t>
      </w:r>
      <w:r w:rsidR="008C1971">
        <w:rPr>
          <w:rFonts w:ascii="Arial" w:eastAsia="等线" w:hAnsi="Arial"/>
          <w:kern w:val="0"/>
          <w:sz w:val="20"/>
          <w:szCs w:val="20"/>
          <w:lang w:eastAsia="zh-CN"/>
        </w:rPr>
        <w:t xml:space="preserve">and </w:t>
      </w:r>
      <w:r w:rsidR="008C1971" w:rsidRPr="008C1971">
        <w:rPr>
          <w:rFonts w:ascii="Arial" w:eastAsia="等线" w:hAnsi="Arial"/>
          <w:kern w:val="0"/>
          <w:sz w:val="20"/>
          <w:szCs w:val="20"/>
          <w:lang w:eastAsia="zh-CN"/>
        </w:rPr>
        <w:t>fresh downlink data</w:t>
      </w:r>
      <w:r w:rsidR="00D50F41" w:rsidRPr="00D50F41">
        <w:rPr>
          <w:rFonts w:ascii="Arial" w:eastAsia="等线" w:hAnsi="Arial"/>
          <w:kern w:val="0"/>
          <w:sz w:val="20"/>
          <w:szCs w:val="20"/>
          <w:lang w:val="en-US" w:eastAsia="zh-CN"/>
        </w:rPr>
        <w:t xml:space="preserve"> </w:t>
      </w:r>
      <w:r w:rsidR="00D50F41" w:rsidRPr="00D959D2">
        <w:rPr>
          <w:rFonts w:ascii="Arial" w:eastAsia="等线" w:hAnsi="Arial"/>
          <w:kern w:val="0"/>
          <w:sz w:val="20"/>
          <w:szCs w:val="20"/>
          <w:lang w:val="en-US" w:eastAsia="zh-CN"/>
        </w:rPr>
        <w:t>arriving over S1</w:t>
      </w:r>
      <w:r w:rsidR="000F48B8">
        <w:rPr>
          <w:rFonts w:ascii="Arial" w:eastAsia="等线" w:hAnsi="Arial"/>
          <w:kern w:val="0"/>
          <w:sz w:val="20"/>
          <w:szCs w:val="20"/>
          <w:lang w:eastAsia="zh-CN"/>
        </w:rPr>
        <w:t>.</w:t>
      </w:r>
      <w:r w:rsidR="00D50F41">
        <w:rPr>
          <w:rFonts w:ascii="Arial" w:eastAsia="等线" w:hAnsi="Arial" w:hint="eastAsia"/>
          <w:kern w:val="0"/>
          <w:sz w:val="20"/>
          <w:szCs w:val="20"/>
          <w:lang w:eastAsia="zh-CN"/>
        </w:rPr>
        <w:t xml:space="preserve"> </w:t>
      </w:r>
      <w:r>
        <w:rPr>
          <w:rFonts w:ascii="Arial" w:eastAsia="等线" w:hAnsi="Arial"/>
          <w:kern w:val="0"/>
          <w:sz w:val="20"/>
          <w:szCs w:val="20"/>
          <w:lang w:eastAsia="zh-CN"/>
        </w:rPr>
        <w:t>Since there is no PDCP SN TRANSFER like message for RLC UM, o</w:t>
      </w:r>
      <w:r w:rsidR="008C1971">
        <w:rPr>
          <w:rFonts w:ascii="Arial" w:eastAsia="等线" w:hAnsi="Arial"/>
          <w:kern w:val="0"/>
          <w:sz w:val="20"/>
          <w:szCs w:val="20"/>
          <w:lang w:eastAsia="zh-CN"/>
        </w:rPr>
        <w:t>ne issue is</w:t>
      </w:r>
      <w:r w:rsidR="00D50F41">
        <w:rPr>
          <w:rFonts w:ascii="Arial" w:eastAsia="等线" w:hAnsi="Arial"/>
          <w:kern w:val="0"/>
          <w:sz w:val="20"/>
          <w:szCs w:val="20"/>
          <w:lang w:eastAsia="zh-CN"/>
        </w:rPr>
        <w:t>:</w:t>
      </w:r>
      <w:r w:rsidR="000F48B8">
        <w:rPr>
          <w:rFonts w:ascii="Arial" w:eastAsia="等线" w:hAnsi="Arial"/>
          <w:kern w:val="0"/>
          <w:sz w:val="20"/>
          <w:szCs w:val="20"/>
          <w:lang w:eastAsia="zh-CN"/>
        </w:rPr>
        <w:t xml:space="preserve"> what</w:t>
      </w:r>
      <w:r>
        <w:rPr>
          <w:rFonts w:ascii="Arial" w:eastAsia="等线" w:hAnsi="Arial"/>
          <w:kern w:val="0"/>
          <w:sz w:val="20"/>
          <w:szCs w:val="20"/>
          <w:lang w:eastAsia="zh-CN"/>
        </w:rPr>
        <w:t xml:space="preserve"> is</w:t>
      </w:r>
      <w:r w:rsidR="0025734F" w:rsidRPr="00B07316">
        <w:rPr>
          <w:rFonts w:ascii="Arial" w:eastAsia="等线" w:hAnsi="Arial"/>
          <w:kern w:val="0"/>
          <w:sz w:val="20"/>
          <w:szCs w:val="20"/>
          <w:lang w:eastAsia="zh-CN"/>
        </w:rPr>
        <w:t xml:space="preserve"> the PDCP SN and HFN </w:t>
      </w:r>
      <w:r>
        <w:rPr>
          <w:rFonts w:ascii="Arial" w:eastAsia="等线" w:hAnsi="Arial"/>
          <w:kern w:val="0"/>
          <w:sz w:val="20"/>
          <w:szCs w:val="20"/>
          <w:lang w:eastAsia="zh-CN"/>
        </w:rPr>
        <w:t>value</w:t>
      </w:r>
      <w:r w:rsidR="000F48B8">
        <w:rPr>
          <w:rFonts w:ascii="Arial" w:eastAsia="等线" w:hAnsi="Arial"/>
          <w:kern w:val="0"/>
          <w:sz w:val="20"/>
          <w:szCs w:val="20"/>
          <w:lang w:eastAsia="zh-CN"/>
        </w:rPr>
        <w:t xml:space="preserve"> </w:t>
      </w:r>
      <w:r w:rsidR="0025734F" w:rsidRPr="00B07316">
        <w:rPr>
          <w:rFonts w:ascii="Arial" w:eastAsia="等线" w:hAnsi="Arial"/>
          <w:kern w:val="0"/>
          <w:sz w:val="20"/>
          <w:szCs w:val="20"/>
          <w:lang w:eastAsia="zh-CN"/>
        </w:rPr>
        <w:t>that the target eNB</w:t>
      </w:r>
      <w:r w:rsidR="00C22645">
        <w:rPr>
          <w:rFonts w:ascii="Arial" w:eastAsia="等线" w:hAnsi="Arial"/>
          <w:kern w:val="0"/>
          <w:sz w:val="20"/>
          <w:szCs w:val="20"/>
          <w:lang w:eastAsia="zh-CN"/>
        </w:rPr>
        <w:t xml:space="preserve"> </w:t>
      </w:r>
      <w:r w:rsidR="00D50F41">
        <w:rPr>
          <w:rFonts w:ascii="Arial" w:eastAsia="等线" w:hAnsi="Arial"/>
          <w:kern w:val="0"/>
          <w:sz w:val="20"/>
          <w:szCs w:val="20"/>
          <w:lang w:eastAsia="zh-CN"/>
        </w:rPr>
        <w:t>should</w:t>
      </w:r>
      <w:r>
        <w:rPr>
          <w:rFonts w:ascii="Arial" w:eastAsia="等线" w:hAnsi="Arial"/>
          <w:kern w:val="0"/>
          <w:sz w:val="20"/>
          <w:szCs w:val="20"/>
          <w:lang w:eastAsia="zh-CN"/>
        </w:rPr>
        <w:t xml:space="preserve"> use</w:t>
      </w:r>
      <w:r w:rsidR="0025734F" w:rsidRPr="00B07316">
        <w:rPr>
          <w:rFonts w:ascii="Arial" w:eastAsia="等线" w:hAnsi="Arial"/>
          <w:kern w:val="0"/>
          <w:sz w:val="20"/>
          <w:szCs w:val="20"/>
          <w:lang w:eastAsia="zh-CN"/>
        </w:rPr>
        <w:t xml:space="preserve"> for the next DL SDU not having an SN yet</w:t>
      </w:r>
      <w:r w:rsidR="00C22645">
        <w:rPr>
          <w:rFonts w:ascii="Arial" w:eastAsia="等线" w:hAnsi="Arial"/>
          <w:kern w:val="0"/>
          <w:sz w:val="20"/>
          <w:szCs w:val="20"/>
          <w:lang w:eastAsia="zh-CN"/>
        </w:rPr>
        <w:t>?</w:t>
      </w:r>
    </w:p>
    <w:p w:rsidR="00845F79" w:rsidRDefault="00C22645" w:rsidP="00845F79">
      <w:pPr>
        <w:widowControl/>
        <w:tabs>
          <w:tab w:val="num" w:pos="720"/>
        </w:tabs>
        <w:spacing w:after="120" w:line="240" w:lineRule="atLeast"/>
        <w:rPr>
          <w:rFonts w:ascii="Arial" w:eastAsia="等线" w:hAnsi="Arial"/>
          <w:kern w:val="0"/>
          <w:sz w:val="20"/>
          <w:szCs w:val="20"/>
          <w:lang w:eastAsia="zh-CN"/>
        </w:rPr>
      </w:pPr>
      <w:r w:rsidRPr="00C22645">
        <w:rPr>
          <w:rFonts w:ascii="Arial" w:eastAsia="等线" w:hAnsi="Arial" w:hint="eastAsia"/>
          <w:kern w:val="0"/>
          <w:sz w:val="20"/>
          <w:szCs w:val="20"/>
          <w:lang w:eastAsia="zh-CN"/>
        </w:rPr>
        <w:t>O</w:t>
      </w:r>
      <w:r w:rsidRPr="00C22645">
        <w:rPr>
          <w:rFonts w:ascii="Arial" w:eastAsia="等线" w:hAnsi="Arial"/>
          <w:kern w:val="0"/>
          <w:sz w:val="20"/>
          <w:szCs w:val="20"/>
          <w:lang w:eastAsia="zh-CN"/>
        </w:rPr>
        <w:t>ne</w:t>
      </w:r>
      <w:r w:rsidR="00C72865">
        <w:rPr>
          <w:rFonts w:ascii="Arial" w:eastAsia="等线" w:hAnsi="Arial"/>
          <w:kern w:val="0"/>
          <w:sz w:val="20"/>
          <w:szCs w:val="20"/>
          <w:lang w:eastAsia="zh-CN"/>
        </w:rPr>
        <w:t xml:space="preserve"> </w:t>
      </w:r>
      <w:r w:rsidR="000F48B8">
        <w:rPr>
          <w:rFonts w:ascii="Arial" w:eastAsia="等线" w:hAnsi="Arial" w:hint="eastAsia"/>
          <w:kern w:val="0"/>
          <w:sz w:val="20"/>
          <w:szCs w:val="20"/>
          <w:lang w:eastAsia="zh-CN"/>
        </w:rPr>
        <w:t>i</w:t>
      </w:r>
      <w:r w:rsidR="000F48B8" w:rsidRPr="000F48B8">
        <w:rPr>
          <w:rFonts w:ascii="Arial" w:eastAsia="等线" w:hAnsi="Arial"/>
          <w:kern w:val="0"/>
          <w:sz w:val="20"/>
          <w:szCs w:val="20"/>
          <w:lang w:eastAsia="zh-CN"/>
        </w:rPr>
        <w:t>ntuitive</w:t>
      </w:r>
      <w:r w:rsidRPr="00C22645">
        <w:rPr>
          <w:rFonts w:ascii="Arial" w:eastAsia="等线" w:hAnsi="Arial"/>
          <w:kern w:val="0"/>
          <w:sz w:val="20"/>
          <w:szCs w:val="20"/>
          <w:lang w:eastAsia="zh-CN"/>
        </w:rPr>
        <w:t xml:space="preserve"> </w:t>
      </w:r>
      <w:r>
        <w:rPr>
          <w:rFonts w:ascii="Arial" w:eastAsia="等线" w:hAnsi="Arial"/>
          <w:kern w:val="0"/>
          <w:sz w:val="20"/>
          <w:szCs w:val="20"/>
          <w:lang w:eastAsia="zh-CN"/>
        </w:rPr>
        <w:t xml:space="preserve">option is that </w:t>
      </w:r>
      <w:r w:rsidRPr="00C22645">
        <w:rPr>
          <w:rFonts w:ascii="Arial" w:eastAsia="等线" w:hAnsi="Arial"/>
          <w:kern w:val="0"/>
          <w:sz w:val="20"/>
          <w:szCs w:val="20"/>
          <w:lang w:eastAsia="zh-CN"/>
        </w:rPr>
        <w:t>the target eNB reset</w:t>
      </w:r>
      <w:r w:rsidR="000F48B8">
        <w:rPr>
          <w:rFonts w:ascii="Arial" w:eastAsia="等线" w:hAnsi="Arial"/>
          <w:kern w:val="0"/>
          <w:sz w:val="20"/>
          <w:szCs w:val="20"/>
          <w:lang w:eastAsia="zh-CN"/>
        </w:rPr>
        <w:t>s</w:t>
      </w:r>
      <w:r w:rsidRPr="00C22645">
        <w:rPr>
          <w:rFonts w:ascii="Arial" w:eastAsia="等线" w:hAnsi="Arial"/>
          <w:kern w:val="0"/>
          <w:sz w:val="20"/>
          <w:szCs w:val="20"/>
          <w:lang w:eastAsia="zh-CN"/>
        </w:rPr>
        <w:t xml:space="preserve"> SN and HFN</w:t>
      </w:r>
      <w:r w:rsidR="00074BBE">
        <w:rPr>
          <w:rFonts w:ascii="Arial" w:eastAsia="等线" w:hAnsi="Arial"/>
          <w:kern w:val="0"/>
          <w:sz w:val="20"/>
          <w:szCs w:val="20"/>
          <w:lang w:eastAsia="zh-CN"/>
        </w:rPr>
        <w:t>, i.e. using initial value 0,</w:t>
      </w:r>
      <w:r w:rsidRPr="00C22645">
        <w:rPr>
          <w:rFonts w:ascii="Arial" w:eastAsia="等线" w:hAnsi="Arial"/>
          <w:kern w:val="0"/>
          <w:sz w:val="20"/>
          <w:szCs w:val="20"/>
          <w:lang w:eastAsia="zh-CN"/>
        </w:rPr>
        <w:t xml:space="preserve"> </w:t>
      </w:r>
      <w:r>
        <w:rPr>
          <w:rFonts w:ascii="Arial" w:eastAsia="等线" w:hAnsi="Arial"/>
          <w:kern w:val="0"/>
          <w:sz w:val="20"/>
          <w:szCs w:val="20"/>
          <w:lang w:eastAsia="zh-CN"/>
        </w:rPr>
        <w:t>for the next DL SDU not having SN yet.</w:t>
      </w:r>
      <w:r w:rsidR="00C72865">
        <w:rPr>
          <w:rFonts w:ascii="Arial" w:eastAsia="等线" w:hAnsi="Arial"/>
          <w:kern w:val="0"/>
          <w:sz w:val="20"/>
          <w:szCs w:val="20"/>
          <w:lang w:eastAsia="zh-CN"/>
        </w:rPr>
        <w:t xml:space="preserve"> However </w:t>
      </w:r>
      <w:r w:rsidR="007077DA">
        <w:rPr>
          <w:rFonts w:ascii="Arial" w:eastAsia="等线" w:hAnsi="Arial"/>
          <w:kern w:val="0"/>
          <w:sz w:val="20"/>
          <w:szCs w:val="20"/>
          <w:lang w:eastAsia="zh-CN"/>
        </w:rPr>
        <w:t>from</w:t>
      </w:r>
      <w:r w:rsidR="00C72865">
        <w:rPr>
          <w:rFonts w:ascii="Arial" w:eastAsia="等线" w:hAnsi="Arial"/>
          <w:kern w:val="0"/>
          <w:sz w:val="20"/>
          <w:szCs w:val="20"/>
          <w:lang w:eastAsia="zh-CN"/>
        </w:rPr>
        <w:t xml:space="preserve"> </w:t>
      </w:r>
      <w:r w:rsidR="007077DA">
        <w:rPr>
          <w:rFonts w:ascii="Arial" w:eastAsia="等线" w:hAnsi="Arial"/>
          <w:kern w:val="0"/>
          <w:sz w:val="20"/>
          <w:szCs w:val="20"/>
          <w:lang w:eastAsia="zh-CN"/>
        </w:rPr>
        <w:t xml:space="preserve">the security </w:t>
      </w:r>
      <w:r w:rsidR="00C72865">
        <w:rPr>
          <w:rFonts w:ascii="Arial" w:eastAsia="等线" w:hAnsi="Arial"/>
          <w:kern w:val="0"/>
          <w:sz w:val="20"/>
          <w:szCs w:val="20"/>
          <w:lang w:eastAsia="zh-CN"/>
        </w:rPr>
        <w:t>point of view, it is not a good choice</w:t>
      </w:r>
      <w:r w:rsidR="000F48B8">
        <w:rPr>
          <w:rFonts w:ascii="Arial" w:eastAsia="等线" w:hAnsi="Arial"/>
          <w:kern w:val="0"/>
          <w:sz w:val="20"/>
          <w:szCs w:val="20"/>
          <w:lang w:eastAsia="zh-CN"/>
        </w:rPr>
        <w:t>,</w:t>
      </w:r>
      <w:r w:rsidR="00C72865">
        <w:rPr>
          <w:rFonts w:ascii="Arial" w:eastAsia="等线" w:hAnsi="Arial"/>
          <w:kern w:val="0"/>
          <w:sz w:val="20"/>
          <w:szCs w:val="20"/>
          <w:lang w:eastAsia="zh-CN"/>
        </w:rPr>
        <w:t xml:space="preserve"> as it is possible that the same COUNT values</w:t>
      </w:r>
      <w:r w:rsidR="00C72865">
        <w:rPr>
          <w:rFonts w:ascii="Arial" w:eastAsia="等线" w:hAnsi="Arial" w:hint="eastAsia"/>
          <w:kern w:val="0"/>
          <w:sz w:val="20"/>
          <w:szCs w:val="20"/>
          <w:lang w:eastAsia="zh-CN"/>
        </w:rPr>
        <w:t xml:space="preserve"> </w:t>
      </w:r>
      <w:r w:rsidR="00C72865">
        <w:rPr>
          <w:rFonts w:ascii="Arial" w:eastAsia="等线" w:hAnsi="Arial"/>
          <w:kern w:val="0"/>
          <w:sz w:val="20"/>
          <w:szCs w:val="20"/>
          <w:lang w:eastAsia="zh-CN"/>
        </w:rPr>
        <w:t xml:space="preserve">are reused for different </w:t>
      </w:r>
      <w:r w:rsidR="007077DA">
        <w:rPr>
          <w:rFonts w:ascii="Arial" w:eastAsia="等线" w:hAnsi="Arial"/>
          <w:kern w:val="0"/>
          <w:sz w:val="20"/>
          <w:szCs w:val="20"/>
          <w:lang w:eastAsia="zh-CN"/>
        </w:rPr>
        <w:t>SD</w:t>
      </w:r>
      <w:r w:rsidR="000F48B8">
        <w:rPr>
          <w:rFonts w:ascii="Arial" w:eastAsia="等线" w:hAnsi="Arial"/>
          <w:kern w:val="0"/>
          <w:sz w:val="20"/>
          <w:szCs w:val="20"/>
          <w:lang w:eastAsia="zh-CN"/>
        </w:rPr>
        <w:t>U</w:t>
      </w:r>
      <w:r w:rsidR="007077DA">
        <w:rPr>
          <w:rFonts w:ascii="Arial" w:eastAsia="等线" w:hAnsi="Arial"/>
          <w:kern w:val="0"/>
          <w:sz w:val="20"/>
          <w:szCs w:val="20"/>
          <w:lang w:eastAsia="zh-CN"/>
        </w:rPr>
        <w:t xml:space="preserve">s </w:t>
      </w:r>
      <w:r w:rsidR="00C72865">
        <w:rPr>
          <w:rFonts w:ascii="Arial" w:eastAsia="等线" w:hAnsi="Arial"/>
          <w:kern w:val="0"/>
          <w:sz w:val="20"/>
          <w:szCs w:val="20"/>
          <w:lang w:eastAsia="zh-CN"/>
        </w:rPr>
        <w:t>but the same security key</w:t>
      </w:r>
      <w:r w:rsidR="007077DA">
        <w:rPr>
          <w:rFonts w:ascii="Arial" w:eastAsia="等线" w:hAnsi="Arial"/>
          <w:kern w:val="0"/>
          <w:sz w:val="20"/>
          <w:szCs w:val="20"/>
          <w:lang w:eastAsia="zh-CN"/>
        </w:rPr>
        <w:t>, which should be avoided.</w:t>
      </w:r>
      <w:r w:rsidR="007614BC">
        <w:rPr>
          <w:rFonts w:ascii="Arial" w:eastAsia="等线" w:hAnsi="Arial"/>
          <w:kern w:val="0"/>
          <w:sz w:val="20"/>
          <w:szCs w:val="20"/>
          <w:lang w:eastAsia="zh-CN"/>
        </w:rPr>
        <w:t xml:space="preserve"> </w:t>
      </w:r>
      <w:r w:rsidR="00542147">
        <w:rPr>
          <w:rFonts w:ascii="Arial" w:eastAsia="等线" w:hAnsi="Arial"/>
          <w:kern w:val="0"/>
          <w:sz w:val="20"/>
          <w:szCs w:val="20"/>
          <w:lang w:eastAsia="zh-CN"/>
        </w:rPr>
        <w:t>Besides, there may also cause some reordering issue.</w:t>
      </w:r>
    </w:p>
    <w:p w:rsidR="009225E7" w:rsidRDefault="009225E7" w:rsidP="00845F79">
      <w:pPr>
        <w:widowControl/>
        <w:tabs>
          <w:tab w:val="num" w:pos="720"/>
        </w:tabs>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T</w:t>
      </w:r>
      <w:r>
        <w:rPr>
          <w:rFonts w:ascii="Arial" w:eastAsia="等线" w:hAnsi="Arial"/>
          <w:kern w:val="0"/>
          <w:sz w:val="20"/>
          <w:szCs w:val="20"/>
          <w:lang w:eastAsia="zh-CN"/>
        </w:rPr>
        <w:t xml:space="preserve">he issue is further </w:t>
      </w:r>
      <w:r w:rsidR="00DE2C2A">
        <w:rPr>
          <w:rFonts w:ascii="Arial" w:eastAsia="等线" w:hAnsi="Arial"/>
          <w:kern w:val="0"/>
          <w:sz w:val="20"/>
          <w:szCs w:val="20"/>
          <w:lang w:eastAsia="zh-CN"/>
        </w:rPr>
        <w:t>illustrated</w:t>
      </w:r>
      <w:r>
        <w:rPr>
          <w:rFonts w:ascii="Arial" w:eastAsia="等线" w:hAnsi="Arial"/>
          <w:kern w:val="0"/>
          <w:sz w:val="20"/>
          <w:szCs w:val="20"/>
          <w:lang w:eastAsia="zh-CN"/>
        </w:rPr>
        <w:t xml:space="preserve"> by the </w:t>
      </w:r>
      <w:r w:rsidR="00074BBE">
        <w:rPr>
          <w:rFonts w:ascii="Arial" w:eastAsia="等线" w:hAnsi="Arial"/>
          <w:kern w:val="0"/>
          <w:sz w:val="20"/>
          <w:szCs w:val="20"/>
          <w:lang w:eastAsia="zh-CN"/>
        </w:rPr>
        <w:t>example in figure 1.</w:t>
      </w:r>
    </w:p>
    <w:p w:rsidR="00074BBE" w:rsidRPr="00074BBE" w:rsidRDefault="00074BBE" w:rsidP="00074BBE">
      <w:pPr>
        <w:widowControl/>
        <w:tabs>
          <w:tab w:val="num" w:pos="720"/>
        </w:tabs>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S</w:t>
      </w:r>
      <w:r w:rsidRPr="00074BBE">
        <w:rPr>
          <w:rFonts w:ascii="Arial" w:eastAsia="等线" w:hAnsi="Arial" w:hint="eastAsia"/>
          <w:kern w:val="0"/>
          <w:sz w:val="20"/>
          <w:szCs w:val="20"/>
          <w:lang w:eastAsia="zh-CN"/>
        </w:rPr>
        <w:t xml:space="preserve">ource eNB </w:t>
      </w:r>
      <w:r w:rsidRPr="00074BBE">
        <w:rPr>
          <w:rFonts w:ascii="Arial" w:eastAsia="等线" w:hAnsi="Arial"/>
          <w:kern w:val="0"/>
          <w:sz w:val="20"/>
          <w:szCs w:val="20"/>
          <w:lang w:eastAsia="zh-CN"/>
        </w:rPr>
        <w:t>transmit</w:t>
      </w:r>
      <w:r w:rsidRPr="00074BBE">
        <w:rPr>
          <w:rFonts w:ascii="Arial" w:eastAsia="等线" w:hAnsi="Arial" w:hint="eastAsia"/>
          <w:kern w:val="0"/>
          <w:sz w:val="20"/>
          <w:szCs w:val="20"/>
          <w:lang w:eastAsia="zh-CN"/>
        </w:rPr>
        <w:t xml:space="preserve"> packets </w:t>
      </w:r>
      <w:r w:rsidR="00DE2C2A" w:rsidRPr="00DE2C2A">
        <w:rPr>
          <w:rFonts w:ascii="Arial" w:eastAsia="等线" w:hAnsi="Arial"/>
          <w:kern w:val="0"/>
          <w:sz w:val="20"/>
          <w:szCs w:val="20"/>
          <w:lang w:eastAsia="zh-CN"/>
        </w:rPr>
        <w:t>with COUNT value</w:t>
      </w:r>
      <w:r w:rsidR="00DE2C2A">
        <w:rPr>
          <w:rFonts w:ascii="Arial" w:eastAsia="等线" w:hAnsi="Arial"/>
          <w:kern w:val="0"/>
          <w:sz w:val="20"/>
          <w:szCs w:val="20"/>
          <w:lang w:eastAsia="zh-CN"/>
        </w:rPr>
        <w:t xml:space="preserve"> </w:t>
      </w:r>
      <w:r>
        <w:rPr>
          <w:rFonts w:ascii="Arial" w:eastAsia="等线" w:hAnsi="Arial"/>
          <w:kern w:val="0"/>
          <w:sz w:val="20"/>
          <w:szCs w:val="20"/>
          <w:lang w:eastAsia="zh-CN"/>
        </w:rPr>
        <w:t>3</w:t>
      </w:r>
      <w:r w:rsidRPr="00074BBE">
        <w:rPr>
          <w:rFonts w:ascii="Arial" w:eastAsia="等线" w:hAnsi="Arial" w:hint="eastAsia"/>
          <w:kern w:val="0"/>
          <w:sz w:val="20"/>
          <w:szCs w:val="20"/>
          <w:lang w:eastAsia="zh-CN"/>
        </w:rPr>
        <w:t xml:space="preserve">, </w:t>
      </w:r>
      <w:r>
        <w:rPr>
          <w:rFonts w:ascii="Arial" w:eastAsia="等线" w:hAnsi="Arial"/>
          <w:kern w:val="0"/>
          <w:sz w:val="20"/>
          <w:szCs w:val="20"/>
          <w:lang w:eastAsia="zh-CN"/>
        </w:rPr>
        <w:t>4</w:t>
      </w:r>
      <w:r w:rsidRPr="00074BBE">
        <w:rPr>
          <w:rFonts w:ascii="Arial" w:eastAsia="等线" w:hAnsi="Arial" w:hint="eastAsia"/>
          <w:kern w:val="0"/>
          <w:sz w:val="20"/>
          <w:szCs w:val="20"/>
          <w:lang w:eastAsia="zh-CN"/>
        </w:rPr>
        <w:t xml:space="preserve">, </w:t>
      </w:r>
      <w:r>
        <w:rPr>
          <w:rFonts w:ascii="Arial" w:eastAsia="等线" w:hAnsi="Arial"/>
          <w:kern w:val="0"/>
          <w:sz w:val="20"/>
          <w:szCs w:val="20"/>
          <w:lang w:eastAsia="zh-CN"/>
        </w:rPr>
        <w:t>7 directly to UE</w:t>
      </w:r>
      <w:r w:rsidRPr="00074BBE">
        <w:rPr>
          <w:rFonts w:ascii="Arial" w:eastAsia="等线" w:hAnsi="Arial" w:hint="eastAsia"/>
          <w:kern w:val="0"/>
          <w:sz w:val="20"/>
          <w:szCs w:val="20"/>
          <w:lang w:eastAsia="zh-CN"/>
        </w:rPr>
        <w:t>, and forward</w:t>
      </w:r>
      <w:r>
        <w:rPr>
          <w:rFonts w:ascii="Arial" w:eastAsia="等线" w:hAnsi="Arial"/>
          <w:kern w:val="0"/>
          <w:sz w:val="20"/>
          <w:szCs w:val="20"/>
          <w:lang w:eastAsia="zh-CN"/>
        </w:rPr>
        <w:t>s</w:t>
      </w:r>
      <w:r w:rsidRPr="00074BBE">
        <w:rPr>
          <w:rFonts w:ascii="Arial" w:eastAsia="等线" w:hAnsi="Arial" w:hint="eastAsia"/>
          <w:kern w:val="0"/>
          <w:sz w:val="20"/>
          <w:szCs w:val="20"/>
          <w:lang w:eastAsia="zh-CN"/>
        </w:rPr>
        <w:t xml:space="preserve"> target eNB packets</w:t>
      </w:r>
      <w:r w:rsidR="00DE2C2A">
        <w:rPr>
          <w:rFonts w:ascii="Arial" w:eastAsia="等线" w:hAnsi="Arial"/>
          <w:kern w:val="0"/>
          <w:sz w:val="20"/>
          <w:szCs w:val="20"/>
          <w:lang w:eastAsia="zh-CN"/>
        </w:rPr>
        <w:t xml:space="preserve"> </w:t>
      </w:r>
      <w:r w:rsidR="00DE2C2A" w:rsidRPr="00DE2C2A">
        <w:rPr>
          <w:rFonts w:ascii="Arial" w:eastAsia="等线" w:hAnsi="Arial"/>
          <w:kern w:val="0"/>
          <w:sz w:val="20"/>
          <w:szCs w:val="20"/>
          <w:lang w:eastAsia="zh-CN"/>
        </w:rPr>
        <w:t>with COUNT value</w:t>
      </w:r>
      <w:r w:rsidRPr="00074BBE">
        <w:rPr>
          <w:rFonts w:ascii="Arial" w:eastAsia="等线" w:hAnsi="Arial" w:hint="eastAsia"/>
          <w:kern w:val="0"/>
          <w:sz w:val="20"/>
          <w:szCs w:val="20"/>
          <w:lang w:eastAsia="zh-CN"/>
        </w:rPr>
        <w:t xml:space="preserve"> </w:t>
      </w:r>
      <w:r>
        <w:rPr>
          <w:rFonts w:ascii="Arial" w:eastAsia="等线" w:hAnsi="Arial"/>
          <w:kern w:val="0"/>
          <w:sz w:val="20"/>
          <w:szCs w:val="20"/>
          <w:lang w:eastAsia="zh-CN"/>
        </w:rPr>
        <w:t>5</w:t>
      </w:r>
      <w:r w:rsidRPr="00074BBE">
        <w:rPr>
          <w:rFonts w:ascii="Arial" w:eastAsia="等线" w:hAnsi="Arial" w:hint="eastAsia"/>
          <w:kern w:val="0"/>
          <w:sz w:val="20"/>
          <w:szCs w:val="20"/>
          <w:lang w:eastAsia="zh-CN"/>
        </w:rPr>
        <w:t xml:space="preserve">, </w:t>
      </w:r>
      <w:r>
        <w:rPr>
          <w:rFonts w:ascii="Arial" w:eastAsia="等线" w:hAnsi="Arial"/>
          <w:kern w:val="0"/>
          <w:sz w:val="20"/>
          <w:szCs w:val="20"/>
          <w:lang w:eastAsia="zh-CN"/>
        </w:rPr>
        <w:t>6</w:t>
      </w:r>
      <w:r w:rsidRPr="00074BBE">
        <w:rPr>
          <w:rFonts w:ascii="Arial" w:eastAsia="等线" w:hAnsi="Arial" w:hint="eastAsia"/>
          <w:kern w:val="0"/>
          <w:sz w:val="20"/>
          <w:szCs w:val="20"/>
          <w:lang w:eastAsia="zh-CN"/>
        </w:rPr>
        <w:t xml:space="preserve"> </w:t>
      </w:r>
      <w:r>
        <w:rPr>
          <w:rFonts w:ascii="Arial" w:eastAsia="等线" w:hAnsi="Arial"/>
          <w:kern w:val="0"/>
          <w:sz w:val="20"/>
          <w:szCs w:val="20"/>
          <w:lang w:eastAsia="zh-CN"/>
        </w:rPr>
        <w:t>to transmit</w:t>
      </w:r>
      <w:r w:rsidRPr="00074BBE">
        <w:rPr>
          <w:rFonts w:ascii="Arial" w:eastAsia="等线" w:hAnsi="Arial" w:hint="eastAsia"/>
          <w:kern w:val="0"/>
          <w:sz w:val="20"/>
          <w:szCs w:val="20"/>
          <w:lang w:eastAsia="zh-CN"/>
        </w:rPr>
        <w:t xml:space="preserve">. Then source eNB is released, </w:t>
      </w:r>
      <w:r w:rsidR="005455DE">
        <w:rPr>
          <w:rFonts w:ascii="Arial" w:eastAsia="等线" w:hAnsi="Arial"/>
          <w:kern w:val="0"/>
          <w:sz w:val="20"/>
          <w:szCs w:val="20"/>
          <w:lang w:eastAsia="zh-CN"/>
        </w:rPr>
        <w:t>and</w:t>
      </w:r>
      <w:r>
        <w:rPr>
          <w:rFonts w:ascii="Arial" w:eastAsia="等线" w:hAnsi="Arial"/>
          <w:kern w:val="0"/>
          <w:sz w:val="20"/>
          <w:szCs w:val="20"/>
          <w:lang w:eastAsia="zh-CN"/>
        </w:rPr>
        <w:t xml:space="preserve"> the packets without SN would be forwarded from source eNB to target eNB. Besides new data can be received by target eNB from CN after path switch. </w:t>
      </w:r>
      <w:r w:rsidR="00542147">
        <w:rPr>
          <w:rFonts w:ascii="Arial" w:eastAsia="等线" w:hAnsi="Arial"/>
          <w:kern w:val="0"/>
          <w:sz w:val="20"/>
          <w:szCs w:val="20"/>
          <w:lang w:eastAsia="zh-CN"/>
        </w:rPr>
        <w:t>I</w:t>
      </w:r>
      <w:r w:rsidRPr="00074BBE">
        <w:rPr>
          <w:rFonts w:ascii="Arial" w:eastAsia="等线" w:hAnsi="Arial" w:hint="eastAsia"/>
          <w:kern w:val="0"/>
          <w:sz w:val="20"/>
          <w:szCs w:val="20"/>
          <w:lang w:eastAsia="zh-CN"/>
        </w:rPr>
        <w:t>f target eNB</w:t>
      </w:r>
      <w:r w:rsidR="00542147">
        <w:rPr>
          <w:rFonts w:ascii="Arial" w:eastAsia="等线" w:hAnsi="Arial"/>
          <w:kern w:val="0"/>
          <w:sz w:val="20"/>
          <w:szCs w:val="20"/>
          <w:lang w:eastAsia="zh-CN"/>
        </w:rPr>
        <w:t xml:space="preserve"> starts by</w:t>
      </w:r>
      <w:r w:rsidRPr="00074BBE">
        <w:rPr>
          <w:rFonts w:ascii="Arial" w:eastAsia="等线" w:hAnsi="Arial" w:hint="eastAsia"/>
          <w:kern w:val="0"/>
          <w:sz w:val="20"/>
          <w:szCs w:val="20"/>
          <w:lang w:eastAsia="zh-CN"/>
        </w:rPr>
        <w:t xml:space="preserve"> </w:t>
      </w:r>
      <w:r>
        <w:rPr>
          <w:rFonts w:ascii="Arial" w:eastAsia="等线" w:hAnsi="Arial"/>
          <w:kern w:val="0"/>
          <w:sz w:val="20"/>
          <w:szCs w:val="20"/>
          <w:lang w:eastAsia="zh-CN"/>
        </w:rPr>
        <w:t>using initial value 0</w:t>
      </w:r>
      <w:r w:rsidR="00542147">
        <w:rPr>
          <w:rFonts w:ascii="Arial" w:eastAsia="等线" w:hAnsi="Arial"/>
          <w:kern w:val="0"/>
          <w:sz w:val="20"/>
          <w:szCs w:val="20"/>
          <w:lang w:eastAsia="zh-CN"/>
        </w:rPr>
        <w:t xml:space="preserve"> for SN and HFN allocation of packets without PDCP SN</w:t>
      </w:r>
      <w:r w:rsidRPr="00074BBE">
        <w:rPr>
          <w:rFonts w:ascii="Arial" w:eastAsia="等线" w:hAnsi="Arial" w:hint="eastAsia"/>
          <w:kern w:val="0"/>
          <w:sz w:val="20"/>
          <w:szCs w:val="20"/>
          <w:lang w:eastAsia="zh-CN"/>
        </w:rPr>
        <w:t>, then the new packets transmitted by the target eNB</w:t>
      </w:r>
      <w:r w:rsidR="00542147">
        <w:rPr>
          <w:rFonts w:ascii="Arial" w:eastAsia="等线" w:hAnsi="Arial" w:hint="eastAsia"/>
          <w:kern w:val="0"/>
          <w:sz w:val="20"/>
          <w:szCs w:val="20"/>
          <w:lang w:eastAsia="zh-CN"/>
        </w:rPr>
        <w:t xml:space="preserve"> would use COUNT value 0, 1, 2,</w:t>
      </w:r>
      <w:r w:rsidR="00542147">
        <w:rPr>
          <w:rFonts w:ascii="Arial" w:eastAsia="等线" w:hAnsi="Arial"/>
          <w:kern w:val="0"/>
          <w:sz w:val="20"/>
          <w:szCs w:val="20"/>
          <w:lang w:eastAsia="zh-CN"/>
        </w:rPr>
        <w:t>…</w:t>
      </w:r>
      <w:r w:rsidRPr="00074BBE">
        <w:rPr>
          <w:rFonts w:ascii="Arial" w:eastAsia="等线" w:hAnsi="Arial" w:hint="eastAsia"/>
          <w:kern w:val="0"/>
          <w:sz w:val="20"/>
          <w:szCs w:val="20"/>
          <w:lang w:eastAsia="zh-CN"/>
        </w:rPr>
        <w:t>,</w:t>
      </w:r>
      <w:r w:rsidR="00542147">
        <w:rPr>
          <w:rFonts w:ascii="Arial" w:eastAsia="等线" w:hAnsi="Arial"/>
          <w:kern w:val="0"/>
          <w:sz w:val="20"/>
          <w:szCs w:val="20"/>
          <w:lang w:eastAsia="zh-CN"/>
        </w:rPr>
        <w:t xml:space="preserve"> 5, 6,…,</w:t>
      </w:r>
      <w:r w:rsidRPr="00074BBE">
        <w:rPr>
          <w:rFonts w:ascii="Arial" w:eastAsia="等线" w:hAnsi="Arial" w:hint="eastAsia"/>
          <w:kern w:val="0"/>
          <w:sz w:val="20"/>
          <w:szCs w:val="20"/>
          <w:lang w:eastAsia="zh-CN"/>
        </w:rPr>
        <w:t xml:space="preserve"> thus COUNT </w:t>
      </w:r>
      <w:r w:rsidR="00542147">
        <w:rPr>
          <w:rFonts w:ascii="Arial" w:eastAsia="等线" w:hAnsi="Arial"/>
          <w:kern w:val="0"/>
          <w:sz w:val="20"/>
          <w:szCs w:val="20"/>
          <w:lang w:eastAsia="zh-CN"/>
        </w:rPr>
        <w:t>5</w:t>
      </w:r>
      <w:r w:rsidRPr="00074BBE">
        <w:rPr>
          <w:rFonts w:ascii="Arial" w:eastAsia="等线" w:hAnsi="Arial" w:hint="eastAsia"/>
          <w:kern w:val="0"/>
          <w:sz w:val="20"/>
          <w:szCs w:val="20"/>
          <w:lang w:eastAsia="zh-CN"/>
        </w:rPr>
        <w:t xml:space="preserve">, </w:t>
      </w:r>
      <w:r w:rsidR="00542147">
        <w:rPr>
          <w:rFonts w:ascii="Arial" w:eastAsia="等线" w:hAnsi="Arial"/>
          <w:kern w:val="0"/>
          <w:sz w:val="20"/>
          <w:szCs w:val="20"/>
          <w:lang w:eastAsia="zh-CN"/>
        </w:rPr>
        <w:t>6</w:t>
      </w:r>
      <w:r w:rsidRPr="00074BBE">
        <w:rPr>
          <w:rFonts w:ascii="Arial" w:eastAsia="等线" w:hAnsi="Arial" w:hint="eastAsia"/>
          <w:kern w:val="0"/>
          <w:sz w:val="20"/>
          <w:szCs w:val="20"/>
          <w:lang w:eastAsia="zh-CN"/>
        </w:rPr>
        <w:t xml:space="preserve"> would be used twice for different packets by with the same security key, i.e. security key of the target eNB.</w:t>
      </w:r>
      <w:r w:rsidR="00542147">
        <w:rPr>
          <w:rFonts w:ascii="Arial" w:eastAsia="等线" w:hAnsi="Arial"/>
          <w:kern w:val="0"/>
          <w:sz w:val="20"/>
          <w:szCs w:val="20"/>
          <w:lang w:eastAsia="zh-CN"/>
        </w:rPr>
        <w:t xml:space="preserve"> </w:t>
      </w:r>
    </w:p>
    <w:p w:rsidR="00074BBE" w:rsidRPr="00074BBE" w:rsidRDefault="00074BBE" w:rsidP="00845F79">
      <w:pPr>
        <w:widowControl/>
        <w:tabs>
          <w:tab w:val="num" w:pos="720"/>
        </w:tabs>
        <w:spacing w:after="120" w:line="240" w:lineRule="atLeast"/>
        <w:rPr>
          <w:rFonts w:ascii="Arial" w:eastAsia="等线" w:hAnsi="Arial"/>
          <w:kern w:val="0"/>
          <w:sz w:val="20"/>
          <w:szCs w:val="20"/>
          <w:lang w:eastAsia="zh-CN"/>
        </w:rPr>
      </w:pPr>
    </w:p>
    <w:bookmarkStart w:id="7" w:name="_GoBack"/>
    <w:p w:rsidR="009225E7" w:rsidRDefault="00185514" w:rsidP="00074BBE">
      <w:pPr>
        <w:widowControl/>
        <w:tabs>
          <w:tab w:val="num" w:pos="720"/>
        </w:tabs>
        <w:spacing w:after="120" w:line="240" w:lineRule="atLeast"/>
        <w:jc w:val="center"/>
        <w:rPr>
          <w:rFonts w:ascii="Arial" w:eastAsia="等线" w:hAnsi="Arial"/>
          <w:kern w:val="0"/>
          <w:sz w:val="20"/>
          <w:szCs w:val="20"/>
          <w:lang w:eastAsia="zh-CN"/>
        </w:rPr>
      </w:pPr>
      <w:r>
        <w:object w:dxaOrig="8144" w:dyaOrig="7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0.3pt;height:253.35pt" o:ole="">
            <v:imagedata r:id="rId7" o:title=""/>
          </v:shape>
          <o:OLEObject Type="Embed" ProgID="Visio.Drawing.11" ShapeID="_x0000_i1027" DrawAspect="Content" ObjectID="_1627388107" r:id="rId8"/>
        </w:object>
      </w:r>
      <w:bookmarkEnd w:id="7"/>
    </w:p>
    <w:p w:rsidR="00074BBE" w:rsidRPr="007077DA" w:rsidRDefault="00074BBE" w:rsidP="00074BBE">
      <w:pPr>
        <w:widowControl/>
        <w:tabs>
          <w:tab w:val="num" w:pos="720"/>
        </w:tabs>
        <w:spacing w:after="120" w:line="240" w:lineRule="atLeast"/>
        <w:jc w:val="center"/>
        <w:rPr>
          <w:rFonts w:ascii="Arial" w:eastAsia="等线" w:hAnsi="Arial"/>
          <w:kern w:val="0"/>
          <w:sz w:val="20"/>
          <w:szCs w:val="20"/>
          <w:lang w:eastAsia="zh-CN"/>
        </w:rPr>
      </w:pPr>
      <w:r>
        <w:rPr>
          <w:rFonts w:ascii="Arial" w:eastAsia="等线" w:hAnsi="Arial" w:hint="eastAsia"/>
          <w:kern w:val="0"/>
          <w:sz w:val="20"/>
          <w:szCs w:val="20"/>
          <w:lang w:eastAsia="zh-CN"/>
        </w:rPr>
        <w:t>F</w:t>
      </w:r>
      <w:r>
        <w:rPr>
          <w:rFonts w:ascii="Arial" w:eastAsia="等线" w:hAnsi="Arial"/>
          <w:kern w:val="0"/>
          <w:sz w:val="20"/>
          <w:szCs w:val="20"/>
          <w:lang w:eastAsia="zh-CN"/>
        </w:rPr>
        <w:t>igure 1</w:t>
      </w:r>
    </w:p>
    <w:p w:rsidR="007614BC" w:rsidRPr="007077DA" w:rsidRDefault="007614BC" w:rsidP="007614BC">
      <w:pPr>
        <w:widowControl/>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t xml:space="preserve">Observation 1: For RLC UM, when source eNB is released, </w:t>
      </w:r>
      <w:r w:rsidRPr="007077DA">
        <w:rPr>
          <w:rFonts w:ascii="Arial" w:eastAsia="等线" w:hAnsi="Arial"/>
          <w:b/>
          <w:kern w:val="0"/>
          <w:sz w:val="20"/>
          <w:szCs w:val="20"/>
          <w:lang w:eastAsia="zh-CN"/>
        </w:rPr>
        <w:t>If SN and HFN is re</w:t>
      </w:r>
      <w:r>
        <w:rPr>
          <w:rFonts w:ascii="Arial" w:eastAsia="等线" w:hAnsi="Arial"/>
          <w:b/>
          <w:kern w:val="0"/>
          <w:sz w:val="20"/>
          <w:szCs w:val="20"/>
          <w:lang w:eastAsia="zh-CN"/>
        </w:rPr>
        <w:t>set</w:t>
      </w:r>
      <w:r w:rsidRPr="007077DA">
        <w:rPr>
          <w:rFonts w:ascii="Arial" w:eastAsia="等线" w:hAnsi="Arial"/>
          <w:b/>
          <w:kern w:val="0"/>
          <w:sz w:val="20"/>
          <w:szCs w:val="20"/>
          <w:lang w:eastAsia="zh-CN"/>
        </w:rPr>
        <w:t xml:space="preserve">, it is possible that the same COUNT values are reused for different SDUs but the same security key. </w:t>
      </w:r>
    </w:p>
    <w:p w:rsidR="00203319" w:rsidRPr="000B4E52" w:rsidRDefault="00203319" w:rsidP="00203319">
      <w:pPr>
        <w:widowControl/>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t xml:space="preserve">Proposal 4: </w:t>
      </w:r>
      <w:r w:rsidR="00313709">
        <w:rPr>
          <w:rFonts w:ascii="Arial" w:eastAsia="等线" w:hAnsi="Arial"/>
          <w:b/>
          <w:kern w:val="0"/>
          <w:sz w:val="20"/>
          <w:szCs w:val="20"/>
          <w:lang w:eastAsia="zh-CN"/>
        </w:rPr>
        <w:t>For RLC UM</w:t>
      </w:r>
      <w:r>
        <w:rPr>
          <w:rFonts w:ascii="Arial" w:eastAsia="等线" w:hAnsi="Arial"/>
          <w:b/>
          <w:kern w:val="0"/>
          <w:sz w:val="20"/>
          <w:szCs w:val="20"/>
          <w:lang w:eastAsia="zh-CN"/>
        </w:rPr>
        <w:t>,</w:t>
      </w:r>
      <w:r w:rsidR="00D50F41" w:rsidRPr="00D50F41">
        <w:rPr>
          <w:rFonts w:ascii="Arial" w:eastAsia="等线" w:hAnsi="Arial"/>
          <w:b/>
          <w:kern w:val="0"/>
          <w:sz w:val="20"/>
          <w:szCs w:val="20"/>
          <w:lang w:eastAsia="zh-CN"/>
        </w:rPr>
        <w:t xml:space="preserve"> </w:t>
      </w:r>
      <w:r w:rsidR="00D50F41">
        <w:rPr>
          <w:rFonts w:ascii="Arial" w:eastAsia="等线" w:hAnsi="Arial"/>
          <w:b/>
          <w:kern w:val="0"/>
          <w:sz w:val="20"/>
          <w:szCs w:val="20"/>
          <w:lang w:eastAsia="zh-CN"/>
        </w:rPr>
        <w:t>when source eNB is released,</w:t>
      </w:r>
      <w:r>
        <w:rPr>
          <w:rFonts w:ascii="Arial" w:eastAsia="等线" w:hAnsi="Arial"/>
          <w:b/>
          <w:kern w:val="0"/>
          <w:sz w:val="20"/>
          <w:szCs w:val="20"/>
          <w:lang w:eastAsia="zh-CN"/>
        </w:rPr>
        <w:t xml:space="preserve"> </w:t>
      </w:r>
      <w:r w:rsidR="00D50F41">
        <w:rPr>
          <w:rFonts w:ascii="Arial" w:eastAsia="等线" w:hAnsi="Arial"/>
          <w:b/>
          <w:kern w:val="0"/>
          <w:sz w:val="20"/>
          <w:szCs w:val="20"/>
          <w:lang w:eastAsia="zh-CN"/>
        </w:rPr>
        <w:t>FFS on</w:t>
      </w:r>
      <w:r>
        <w:rPr>
          <w:rFonts w:ascii="Arial" w:eastAsia="等线" w:hAnsi="Arial"/>
          <w:b/>
          <w:kern w:val="0"/>
          <w:sz w:val="20"/>
          <w:szCs w:val="20"/>
          <w:lang w:eastAsia="zh-CN"/>
        </w:rPr>
        <w:t xml:space="preserve"> SN and HFN </w:t>
      </w:r>
      <w:r w:rsidR="007614BC">
        <w:rPr>
          <w:rFonts w:ascii="Arial" w:eastAsia="等线" w:hAnsi="Arial"/>
          <w:b/>
          <w:kern w:val="0"/>
          <w:sz w:val="20"/>
          <w:szCs w:val="20"/>
          <w:lang w:eastAsia="zh-CN"/>
        </w:rPr>
        <w:t>value to be used by the</w:t>
      </w:r>
      <w:r>
        <w:rPr>
          <w:rFonts w:ascii="Arial" w:eastAsia="等线" w:hAnsi="Arial"/>
          <w:b/>
          <w:kern w:val="0"/>
          <w:sz w:val="20"/>
          <w:szCs w:val="20"/>
          <w:lang w:eastAsia="zh-CN"/>
        </w:rPr>
        <w:t xml:space="preserve"> target eNB </w:t>
      </w:r>
      <w:r w:rsidR="005455DE">
        <w:rPr>
          <w:rFonts w:ascii="Arial" w:eastAsia="等线" w:hAnsi="Arial"/>
          <w:b/>
          <w:kern w:val="0"/>
          <w:sz w:val="20"/>
          <w:szCs w:val="20"/>
          <w:lang w:eastAsia="zh-CN"/>
        </w:rPr>
        <w:t xml:space="preserve">for </w:t>
      </w:r>
      <w:r>
        <w:rPr>
          <w:rFonts w:ascii="Arial" w:eastAsia="等线" w:hAnsi="Arial"/>
          <w:b/>
          <w:kern w:val="0"/>
          <w:sz w:val="20"/>
          <w:szCs w:val="20"/>
          <w:lang w:eastAsia="zh-CN"/>
        </w:rPr>
        <w:t>the next DL SDU not having SN and HFN yet.</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762521" w:rsidRPr="00E05912" w:rsidRDefault="000162A9" w:rsidP="00E05912">
      <w:pPr>
        <w:widowControl/>
        <w:tabs>
          <w:tab w:val="num" w:pos="720"/>
        </w:tabs>
        <w:spacing w:after="120" w:line="240" w:lineRule="atLeast"/>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we discussed </w:t>
      </w:r>
      <w:r w:rsidR="00F91381" w:rsidRPr="00E05912">
        <w:rPr>
          <w:rFonts w:ascii="Arial" w:eastAsia="等线" w:hAnsi="Arial"/>
          <w:kern w:val="0"/>
          <w:sz w:val="20"/>
          <w:szCs w:val="20"/>
          <w:lang w:eastAsia="zh-CN"/>
        </w:rPr>
        <w:t>on the PDCP SN handling for RLC AM and UM bearer for DAPS</w:t>
      </w:r>
      <w:r w:rsidR="006F5D01" w:rsidRPr="00E05912">
        <w:rPr>
          <w:rFonts w:ascii="Arial" w:eastAsia="等线" w:hAnsi="Arial" w:hint="eastAsia"/>
          <w:kern w:val="0"/>
          <w:sz w:val="20"/>
          <w:szCs w:val="20"/>
          <w:lang w:eastAsia="zh-CN"/>
        </w:rPr>
        <w:t>,</w:t>
      </w:r>
      <w:r w:rsidR="006F5D01" w:rsidRPr="00E05912">
        <w:rPr>
          <w:rFonts w:ascii="Arial" w:eastAsia="等线" w:hAnsi="Arial"/>
          <w:kern w:val="0"/>
          <w:sz w:val="20"/>
          <w:szCs w:val="20"/>
          <w:lang w:eastAsia="zh-CN"/>
        </w:rPr>
        <w:t xml:space="preserve"> and have the following observation and proposals:</w:t>
      </w:r>
    </w:p>
    <w:p w:rsidR="007614BC" w:rsidRPr="007077DA" w:rsidRDefault="007614BC" w:rsidP="007614BC">
      <w:pPr>
        <w:widowControl/>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t xml:space="preserve">Observation 1: For RLC UM, when source eNB is released, </w:t>
      </w:r>
      <w:r w:rsidRPr="007077DA">
        <w:rPr>
          <w:rFonts w:ascii="Arial" w:eastAsia="等线" w:hAnsi="Arial"/>
          <w:b/>
          <w:kern w:val="0"/>
          <w:sz w:val="20"/>
          <w:szCs w:val="20"/>
          <w:lang w:eastAsia="zh-CN"/>
        </w:rPr>
        <w:t>If SN and HFN is re</w:t>
      </w:r>
      <w:r>
        <w:rPr>
          <w:rFonts w:ascii="Arial" w:eastAsia="等线" w:hAnsi="Arial"/>
          <w:b/>
          <w:kern w:val="0"/>
          <w:sz w:val="20"/>
          <w:szCs w:val="20"/>
          <w:lang w:eastAsia="zh-CN"/>
        </w:rPr>
        <w:t>set</w:t>
      </w:r>
      <w:r w:rsidRPr="007077DA">
        <w:rPr>
          <w:rFonts w:ascii="Arial" w:eastAsia="等线" w:hAnsi="Arial"/>
          <w:b/>
          <w:kern w:val="0"/>
          <w:sz w:val="20"/>
          <w:szCs w:val="20"/>
          <w:lang w:eastAsia="zh-CN"/>
        </w:rPr>
        <w:t xml:space="preserve">, it is possible that the same COUNT values are reused for different SDUs but the same security key. </w:t>
      </w:r>
    </w:p>
    <w:p w:rsidR="007614BC" w:rsidRPr="007614BC" w:rsidRDefault="007614BC" w:rsidP="007614BC">
      <w:pPr>
        <w:widowControl/>
        <w:spacing w:after="120" w:line="240" w:lineRule="atLeast"/>
        <w:rPr>
          <w:rFonts w:ascii="Arial" w:hAnsi="Arial"/>
          <w:b/>
          <w:kern w:val="0"/>
          <w:sz w:val="20"/>
          <w:szCs w:val="20"/>
        </w:rPr>
      </w:pPr>
      <w:r w:rsidRPr="00673EE2">
        <w:rPr>
          <w:rFonts w:ascii="Arial" w:hAnsi="Arial" w:hint="eastAsia"/>
          <w:b/>
          <w:kern w:val="0"/>
          <w:sz w:val="20"/>
          <w:szCs w:val="20"/>
        </w:rPr>
        <w:t>P</w:t>
      </w:r>
      <w:r w:rsidRPr="00673EE2">
        <w:rPr>
          <w:rFonts w:ascii="Arial" w:hAnsi="Arial"/>
          <w:b/>
          <w:kern w:val="0"/>
          <w:sz w:val="20"/>
          <w:szCs w:val="20"/>
        </w:rPr>
        <w:t xml:space="preserve">roposal </w:t>
      </w:r>
      <w:r>
        <w:rPr>
          <w:rFonts w:ascii="Arial" w:hAnsi="Arial"/>
          <w:b/>
          <w:kern w:val="0"/>
          <w:sz w:val="20"/>
          <w:szCs w:val="20"/>
        </w:rPr>
        <w:t>1</w:t>
      </w:r>
      <w:r w:rsidRPr="00673EE2">
        <w:rPr>
          <w:rFonts w:ascii="Arial" w:hAnsi="Arial"/>
          <w:b/>
          <w:kern w:val="0"/>
          <w:sz w:val="20"/>
          <w:szCs w:val="20"/>
        </w:rPr>
        <w:t>.</w:t>
      </w:r>
      <w:r>
        <w:rPr>
          <w:rFonts w:ascii="Arial" w:hAnsi="Arial"/>
          <w:b/>
          <w:kern w:val="0"/>
          <w:sz w:val="20"/>
          <w:szCs w:val="20"/>
        </w:rPr>
        <w:t xml:space="preserve"> Both RLC</w:t>
      </w:r>
      <w:r w:rsidRPr="002A121C">
        <w:rPr>
          <w:rFonts w:ascii="Arial" w:hAnsi="Arial"/>
          <w:b/>
          <w:kern w:val="0"/>
          <w:sz w:val="20"/>
          <w:szCs w:val="20"/>
        </w:rPr>
        <w:t xml:space="preserve"> AM and </w:t>
      </w:r>
      <w:r>
        <w:rPr>
          <w:rFonts w:ascii="Arial" w:hAnsi="Arial"/>
          <w:b/>
          <w:kern w:val="0"/>
          <w:sz w:val="20"/>
          <w:szCs w:val="20"/>
        </w:rPr>
        <w:t>RLC UM bearer should be supported</w:t>
      </w:r>
      <w:r w:rsidRPr="00B07316">
        <w:rPr>
          <w:rFonts w:ascii="Arial" w:hAnsi="Arial"/>
          <w:b/>
          <w:kern w:val="0"/>
          <w:sz w:val="20"/>
          <w:szCs w:val="20"/>
        </w:rPr>
        <w:t xml:space="preserve"> </w:t>
      </w:r>
      <w:r>
        <w:rPr>
          <w:rFonts w:ascii="Arial" w:hAnsi="Arial"/>
          <w:b/>
          <w:kern w:val="0"/>
          <w:sz w:val="20"/>
          <w:szCs w:val="20"/>
        </w:rPr>
        <w:t>for DAPS.</w:t>
      </w:r>
    </w:p>
    <w:p w:rsidR="007614BC" w:rsidRPr="005455DE" w:rsidRDefault="005455DE" w:rsidP="005455DE">
      <w:pPr>
        <w:spacing w:after="40" w:line="240" w:lineRule="atLeast"/>
        <w:rPr>
          <w:rFonts w:ascii="Arial" w:eastAsia="等线" w:hAnsi="Arial"/>
          <w:b/>
          <w:kern w:val="0"/>
          <w:sz w:val="20"/>
          <w:szCs w:val="20"/>
          <w:lang w:eastAsia="zh-CN"/>
        </w:rPr>
      </w:pPr>
      <w:r>
        <w:rPr>
          <w:rFonts w:ascii="Arial" w:eastAsia="等线" w:hAnsi="Arial"/>
          <w:b/>
          <w:kern w:val="0"/>
          <w:sz w:val="20"/>
          <w:szCs w:val="20"/>
          <w:lang w:eastAsia="zh-CN"/>
        </w:rPr>
        <w:t xml:space="preserve">Proposal 2: For RLC AM, </w:t>
      </w:r>
      <w:r w:rsidRPr="009225E7">
        <w:rPr>
          <w:rFonts w:ascii="Arial" w:eastAsia="等线" w:hAnsi="Arial"/>
          <w:b/>
          <w:kern w:val="0"/>
          <w:sz w:val="20"/>
          <w:szCs w:val="20"/>
          <w:lang w:eastAsia="zh-CN"/>
        </w:rPr>
        <w:t>UE sends the PDCP status reports to the target eNB when the connection to source eNB is released, if configured.</w:t>
      </w:r>
    </w:p>
    <w:p w:rsidR="00114D77" w:rsidRPr="00114D77" w:rsidRDefault="00114D77" w:rsidP="00114D77">
      <w:pPr>
        <w:widowControl/>
        <w:tabs>
          <w:tab w:val="num" w:pos="720"/>
        </w:tabs>
        <w:spacing w:after="120" w:line="240" w:lineRule="atLeast"/>
        <w:rPr>
          <w:rFonts w:ascii="Arial" w:hAnsi="Arial"/>
          <w:b/>
          <w:kern w:val="0"/>
          <w:sz w:val="20"/>
          <w:szCs w:val="20"/>
        </w:rPr>
      </w:pPr>
      <w:r>
        <w:rPr>
          <w:rFonts w:ascii="Arial" w:eastAsia="等线" w:hAnsi="Arial" w:hint="eastAsia"/>
          <w:b/>
          <w:kern w:val="0"/>
          <w:sz w:val="20"/>
          <w:szCs w:val="20"/>
          <w:lang w:eastAsia="zh-CN"/>
        </w:rPr>
        <w:t>P</w:t>
      </w:r>
      <w:r>
        <w:rPr>
          <w:rFonts w:ascii="Arial" w:eastAsia="等线" w:hAnsi="Arial"/>
          <w:b/>
          <w:kern w:val="0"/>
          <w:sz w:val="20"/>
          <w:szCs w:val="20"/>
          <w:lang w:eastAsia="zh-CN"/>
        </w:rPr>
        <w:t xml:space="preserve">roposal 3. </w:t>
      </w:r>
      <w:r>
        <w:rPr>
          <w:rFonts w:ascii="Arial" w:hAnsi="Arial"/>
          <w:b/>
          <w:kern w:val="0"/>
          <w:sz w:val="20"/>
          <w:szCs w:val="20"/>
        </w:rPr>
        <w:t>F</w:t>
      </w:r>
      <w:r w:rsidRPr="00845F79">
        <w:rPr>
          <w:rFonts w:ascii="Arial" w:hAnsi="Arial"/>
          <w:b/>
          <w:kern w:val="0"/>
          <w:sz w:val="20"/>
          <w:szCs w:val="20"/>
        </w:rPr>
        <w:t xml:space="preserve">or RLC UM, </w:t>
      </w:r>
      <w:r>
        <w:rPr>
          <w:rFonts w:ascii="Arial" w:hAnsi="Arial"/>
          <w:b/>
          <w:kern w:val="0"/>
          <w:sz w:val="20"/>
          <w:szCs w:val="20"/>
        </w:rPr>
        <w:t xml:space="preserve">when DAPS is established, </w:t>
      </w:r>
      <w:r w:rsidRPr="00845F79">
        <w:rPr>
          <w:rFonts w:ascii="Arial" w:hAnsi="Arial"/>
          <w:b/>
          <w:kern w:val="0"/>
          <w:sz w:val="20"/>
          <w:szCs w:val="20"/>
        </w:rPr>
        <w:t xml:space="preserve">the source eNB </w:t>
      </w:r>
      <w:r>
        <w:rPr>
          <w:rFonts w:ascii="Arial" w:hAnsi="Arial"/>
          <w:b/>
          <w:kern w:val="0"/>
          <w:sz w:val="20"/>
          <w:szCs w:val="20"/>
        </w:rPr>
        <w:t>should</w:t>
      </w:r>
      <w:r w:rsidRPr="00845F79">
        <w:rPr>
          <w:rFonts w:ascii="Arial" w:hAnsi="Arial"/>
          <w:b/>
          <w:kern w:val="0"/>
          <w:sz w:val="20"/>
          <w:szCs w:val="20"/>
        </w:rPr>
        <w:t xml:space="preserve"> allocate the DL PDCP SN for source</w:t>
      </w:r>
      <w:r w:rsidR="00337054">
        <w:rPr>
          <w:rFonts w:ascii="Arial" w:hAnsi="Arial"/>
          <w:b/>
          <w:kern w:val="0"/>
          <w:sz w:val="20"/>
          <w:szCs w:val="20"/>
        </w:rPr>
        <w:t xml:space="preserve"> eNB</w:t>
      </w:r>
      <w:r w:rsidRPr="00845F79">
        <w:rPr>
          <w:rFonts w:ascii="Arial" w:hAnsi="Arial"/>
          <w:b/>
          <w:kern w:val="0"/>
          <w:sz w:val="20"/>
          <w:szCs w:val="20"/>
        </w:rPr>
        <w:t xml:space="preserve"> and target eNB continuously without SN and HFN</w:t>
      </w:r>
      <w:r w:rsidRPr="00C22645">
        <w:rPr>
          <w:rFonts w:ascii="Arial" w:hAnsi="Arial"/>
          <w:b/>
          <w:kern w:val="0"/>
          <w:sz w:val="20"/>
          <w:szCs w:val="20"/>
        </w:rPr>
        <w:t xml:space="preserve"> </w:t>
      </w:r>
      <w:r w:rsidRPr="00845F79">
        <w:rPr>
          <w:rFonts w:ascii="Arial" w:hAnsi="Arial"/>
          <w:b/>
          <w:kern w:val="0"/>
          <w:sz w:val="20"/>
          <w:szCs w:val="20"/>
        </w:rPr>
        <w:t>resetting.</w:t>
      </w:r>
    </w:p>
    <w:p w:rsidR="00D50F41" w:rsidRPr="000B4E52" w:rsidRDefault="00D50F41" w:rsidP="00D50F41">
      <w:pPr>
        <w:widowControl/>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t>Proposal 4: For RLC UM,</w:t>
      </w:r>
      <w:r w:rsidRPr="00D50F41">
        <w:rPr>
          <w:rFonts w:ascii="Arial" w:eastAsia="等线" w:hAnsi="Arial"/>
          <w:b/>
          <w:kern w:val="0"/>
          <w:sz w:val="20"/>
          <w:szCs w:val="20"/>
          <w:lang w:eastAsia="zh-CN"/>
        </w:rPr>
        <w:t xml:space="preserve"> </w:t>
      </w:r>
      <w:r>
        <w:rPr>
          <w:rFonts w:ascii="Arial" w:eastAsia="等线" w:hAnsi="Arial"/>
          <w:b/>
          <w:kern w:val="0"/>
          <w:sz w:val="20"/>
          <w:szCs w:val="20"/>
          <w:lang w:eastAsia="zh-CN"/>
        </w:rPr>
        <w:t xml:space="preserve">when source eNB is released, FFS on SN and HFN value to be used by the target eNB </w:t>
      </w:r>
      <w:r w:rsidR="005455DE">
        <w:rPr>
          <w:rFonts w:ascii="Arial" w:eastAsia="等线" w:hAnsi="Arial"/>
          <w:b/>
          <w:kern w:val="0"/>
          <w:sz w:val="20"/>
          <w:szCs w:val="20"/>
          <w:lang w:eastAsia="zh-CN"/>
        </w:rPr>
        <w:t xml:space="preserve">for </w:t>
      </w:r>
      <w:r>
        <w:rPr>
          <w:rFonts w:ascii="Arial" w:eastAsia="等线" w:hAnsi="Arial"/>
          <w:b/>
          <w:kern w:val="0"/>
          <w:sz w:val="20"/>
          <w:szCs w:val="20"/>
          <w:lang w:eastAsia="zh-CN"/>
        </w:rPr>
        <w:t>the next DL SDU not having SN and HFN yet.</w:t>
      </w:r>
    </w:p>
    <w:p w:rsidR="000162A9" w:rsidRPr="002C6C08" w:rsidRDefault="000162A9" w:rsidP="000162A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2A49E2" w:rsidRDefault="007C23A9" w:rsidP="002A49E2">
      <w:pPr>
        <w:widowControl/>
        <w:adjustRightInd w:val="0"/>
        <w:spacing w:line="240" w:lineRule="atLeast"/>
        <w:jc w:val="left"/>
        <w:rPr>
          <w:rFonts w:ascii="Arial" w:eastAsia="Arial Unicode MS" w:hAnsi="Arial"/>
          <w:kern w:val="0"/>
          <w:sz w:val="18"/>
          <w:szCs w:val="20"/>
        </w:rPr>
      </w:pPr>
      <w:bookmarkStart w:id="8" w:name="OLE_LINK10"/>
      <w:r>
        <w:rPr>
          <w:rFonts w:ascii="Arial" w:eastAsia="Arial Unicode MS" w:hAnsi="Arial"/>
          <w:kern w:val="0"/>
          <w:sz w:val="18"/>
          <w:szCs w:val="20"/>
        </w:rPr>
        <w:t xml:space="preserve">[1] </w:t>
      </w:r>
      <w:r w:rsidR="00FA6739" w:rsidRPr="00FA6739">
        <w:rPr>
          <w:rFonts w:ascii="Arial" w:eastAsia="Arial Unicode MS" w:hAnsi="Arial"/>
          <w:kern w:val="0"/>
          <w:sz w:val="18"/>
          <w:szCs w:val="20"/>
        </w:rPr>
        <w:t>R2-1908108</w:t>
      </w:r>
      <w:r w:rsidR="002A49E2">
        <w:rPr>
          <w:rFonts w:ascii="Arial" w:eastAsia="Arial Unicode MS" w:hAnsi="Arial"/>
          <w:kern w:val="0"/>
          <w:sz w:val="18"/>
          <w:szCs w:val="20"/>
        </w:rPr>
        <w:t>, “</w:t>
      </w:r>
      <w:r w:rsidR="002A49E2" w:rsidRPr="007600F6">
        <w:rPr>
          <w:rFonts w:ascii="Arial" w:eastAsia="Arial Unicode MS" w:hAnsi="Arial"/>
          <w:kern w:val="0"/>
          <w:sz w:val="18"/>
          <w:szCs w:val="20"/>
        </w:rPr>
        <w:t>Report from session on Rel-16 LTE Mobility Enhancements WI</w:t>
      </w:r>
      <w:r w:rsidR="002A49E2">
        <w:rPr>
          <w:rFonts w:ascii="Arial" w:eastAsia="Arial Unicode MS" w:hAnsi="Arial"/>
          <w:kern w:val="0"/>
          <w:sz w:val="18"/>
          <w:szCs w:val="20"/>
        </w:rPr>
        <w:t xml:space="preserve">”, </w:t>
      </w:r>
      <w:r w:rsidR="002A49E2" w:rsidRPr="007600F6">
        <w:rPr>
          <w:rFonts w:ascii="Arial" w:eastAsia="Arial Unicode MS" w:hAnsi="Arial"/>
          <w:kern w:val="0"/>
          <w:sz w:val="18"/>
          <w:szCs w:val="20"/>
        </w:rPr>
        <w:t>Session Chair (Nokia)</w:t>
      </w:r>
      <w:bookmarkEnd w:id="8"/>
    </w:p>
    <w:p w:rsidR="007600F6" w:rsidRPr="002A49E2" w:rsidRDefault="007600F6" w:rsidP="000162A9">
      <w:pPr>
        <w:widowControl/>
        <w:adjustRightInd w:val="0"/>
        <w:spacing w:line="240" w:lineRule="atLeast"/>
        <w:jc w:val="left"/>
        <w:rPr>
          <w:rFonts w:ascii="Arial" w:eastAsia="Arial Unicode MS" w:hAnsi="Arial"/>
          <w:kern w:val="0"/>
          <w:sz w:val="18"/>
          <w:szCs w:val="20"/>
        </w:rPr>
      </w:pPr>
    </w:p>
    <w:p w:rsidR="00D6092F" w:rsidRPr="00D6092F" w:rsidRDefault="00D6092F" w:rsidP="000162A9"/>
    <w:sectPr w:rsidR="00D6092F" w:rsidRPr="00D6092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540" w:rsidRDefault="00AD1540" w:rsidP="006D4BFE">
      <w:r>
        <w:separator/>
      </w:r>
    </w:p>
  </w:endnote>
  <w:endnote w:type="continuationSeparator" w:id="0">
    <w:p w:rsidR="00AD1540" w:rsidRDefault="00AD1540"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Yu Gothic UI"/>
    <w:panose1 w:val="02020400000000000000"/>
    <w:charset w:val="80"/>
    <w:family w:val="roman"/>
    <w:pitch w:val="default"/>
    <w:sig w:usb0="00000000" w:usb1="00000000"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540" w:rsidRDefault="00AD1540" w:rsidP="006D4BFE">
      <w:r>
        <w:separator/>
      </w:r>
    </w:p>
  </w:footnote>
  <w:footnote w:type="continuationSeparator" w:id="0">
    <w:p w:rsidR="00AD1540" w:rsidRDefault="00AD1540"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10"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8"/>
  </w:num>
  <w:num w:numId="5">
    <w:abstractNumId w:val="3"/>
  </w:num>
  <w:num w:numId="6">
    <w:abstractNumId w:val="0"/>
  </w:num>
  <w:num w:numId="7">
    <w:abstractNumId w:val="1"/>
  </w:num>
  <w:num w:numId="8">
    <w:abstractNumId w:val="4"/>
  </w:num>
  <w:num w:numId="9">
    <w:abstractNumId w:val="10"/>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63D0"/>
    <w:rsid w:val="000132A0"/>
    <w:rsid w:val="000162A9"/>
    <w:rsid w:val="00024641"/>
    <w:rsid w:val="00024CCF"/>
    <w:rsid w:val="00036180"/>
    <w:rsid w:val="00045D82"/>
    <w:rsid w:val="00065B51"/>
    <w:rsid w:val="00073827"/>
    <w:rsid w:val="00074BBE"/>
    <w:rsid w:val="00075910"/>
    <w:rsid w:val="00076CF1"/>
    <w:rsid w:val="000770FC"/>
    <w:rsid w:val="00090A86"/>
    <w:rsid w:val="000A300F"/>
    <w:rsid w:val="000A464D"/>
    <w:rsid w:val="000A673A"/>
    <w:rsid w:val="000B1049"/>
    <w:rsid w:val="000B4E52"/>
    <w:rsid w:val="000B6DBB"/>
    <w:rsid w:val="000D33CC"/>
    <w:rsid w:val="000D4EEB"/>
    <w:rsid w:val="000E5A58"/>
    <w:rsid w:val="000E6282"/>
    <w:rsid w:val="000F2270"/>
    <w:rsid w:val="000F48B8"/>
    <w:rsid w:val="00105D7E"/>
    <w:rsid w:val="0011270D"/>
    <w:rsid w:val="00114D77"/>
    <w:rsid w:val="001202E9"/>
    <w:rsid w:val="0012190F"/>
    <w:rsid w:val="001238D6"/>
    <w:rsid w:val="00130D3E"/>
    <w:rsid w:val="001554DD"/>
    <w:rsid w:val="001720BA"/>
    <w:rsid w:val="00175A31"/>
    <w:rsid w:val="001765DF"/>
    <w:rsid w:val="00185514"/>
    <w:rsid w:val="00196811"/>
    <w:rsid w:val="00196864"/>
    <w:rsid w:val="001A2A6C"/>
    <w:rsid w:val="001A41E9"/>
    <w:rsid w:val="001D080E"/>
    <w:rsid w:val="001D47C1"/>
    <w:rsid w:val="001E4511"/>
    <w:rsid w:val="001F35E0"/>
    <w:rsid w:val="00202C74"/>
    <w:rsid w:val="00203319"/>
    <w:rsid w:val="00220458"/>
    <w:rsid w:val="002227EC"/>
    <w:rsid w:val="0023733B"/>
    <w:rsid w:val="0024120B"/>
    <w:rsid w:val="00242F8F"/>
    <w:rsid w:val="00243F24"/>
    <w:rsid w:val="00244AE4"/>
    <w:rsid w:val="0024540F"/>
    <w:rsid w:val="00250956"/>
    <w:rsid w:val="00257065"/>
    <w:rsid w:val="0025734F"/>
    <w:rsid w:val="00261B4B"/>
    <w:rsid w:val="00263168"/>
    <w:rsid w:val="00263879"/>
    <w:rsid w:val="002772E5"/>
    <w:rsid w:val="002772EE"/>
    <w:rsid w:val="00281BB0"/>
    <w:rsid w:val="00297E8B"/>
    <w:rsid w:val="002A121C"/>
    <w:rsid w:val="002A49E2"/>
    <w:rsid w:val="002C1831"/>
    <w:rsid w:val="002C75A6"/>
    <w:rsid w:val="002D0ECD"/>
    <w:rsid w:val="00300A51"/>
    <w:rsid w:val="0030227F"/>
    <w:rsid w:val="003046CF"/>
    <w:rsid w:val="00312527"/>
    <w:rsid w:val="00312A45"/>
    <w:rsid w:val="00313709"/>
    <w:rsid w:val="00323944"/>
    <w:rsid w:val="00335376"/>
    <w:rsid w:val="00337054"/>
    <w:rsid w:val="00356C3E"/>
    <w:rsid w:val="0037563C"/>
    <w:rsid w:val="00377274"/>
    <w:rsid w:val="00384DDC"/>
    <w:rsid w:val="003A6B2C"/>
    <w:rsid w:val="003B2A00"/>
    <w:rsid w:val="003B7559"/>
    <w:rsid w:val="003C0296"/>
    <w:rsid w:val="003D253A"/>
    <w:rsid w:val="003D2A83"/>
    <w:rsid w:val="003D4587"/>
    <w:rsid w:val="003E16F6"/>
    <w:rsid w:val="003E4B15"/>
    <w:rsid w:val="003E4E78"/>
    <w:rsid w:val="00400806"/>
    <w:rsid w:val="004239CC"/>
    <w:rsid w:val="00434EAC"/>
    <w:rsid w:val="00453E19"/>
    <w:rsid w:val="00456DF4"/>
    <w:rsid w:val="00470089"/>
    <w:rsid w:val="004A5824"/>
    <w:rsid w:val="004A6E4A"/>
    <w:rsid w:val="004B1EAB"/>
    <w:rsid w:val="004B57CC"/>
    <w:rsid w:val="004C0067"/>
    <w:rsid w:val="004C3336"/>
    <w:rsid w:val="004D1EDB"/>
    <w:rsid w:val="004F1038"/>
    <w:rsid w:val="004F521F"/>
    <w:rsid w:val="00507A41"/>
    <w:rsid w:val="00507CCA"/>
    <w:rsid w:val="005272F1"/>
    <w:rsid w:val="00541DE6"/>
    <w:rsid w:val="00542147"/>
    <w:rsid w:val="005442CF"/>
    <w:rsid w:val="005455DE"/>
    <w:rsid w:val="0055010F"/>
    <w:rsid w:val="005558C2"/>
    <w:rsid w:val="00570E23"/>
    <w:rsid w:val="00584E7B"/>
    <w:rsid w:val="00595AB2"/>
    <w:rsid w:val="005B12B5"/>
    <w:rsid w:val="005C1781"/>
    <w:rsid w:val="005D67E9"/>
    <w:rsid w:val="005F1543"/>
    <w:rsid w:val="005F4254"/>
    <w:rsid w:val="005F4F47"/>
    <w:rsid w:val="0060607D"/>
    <w:rsid w:val="00616CD6"/>
    <w:rsid w:val="0062444C"/>
    <w:rsid w:val="00625D00"/>
    <w:rsid w:val="00640FB7"/>
    <w:rsid w:val="0065035A"/>
    <w:rsid w:val="0066233C"/>
    <w:rsid w:val="00673EE2"/>
    <w:rsid w:val="00676833"/>
    <w:rsid w:val="00681640"/>
    <w:rsid w:val="00683198"/>
    <w:rsid w:val="006D4BFE"/>
    <w:rsid w:val="006D54F7"/>
    <w:rsid w:val="006F5D01"/>
    <w:rsid w:val="00706F19"/>
    <w:rsid w:val="007077DA"/>
    <w:rsid w:val="00711BBB"/>
    <w:rsid w:val="0071414F"/>
    <w:rsid w:val="0072453D"/>
    <w:rsid w:val="007252C7"/>
    <w:rsid w:val="00746C9F"/>
    <w:rsid w:val="007600F6"/>
    <w:rsid w:val="007614BC"/>
    <w:rsid w:val="00762521"/>
    <w:rsid w:val="007833A0"/>
    <w:rsid w:val="007870D5"/>
    <w:rsid w:val="00793CFF"/>
    <w:rsid w:val="007A48BD"/>
    <w:rsid w:val="007A6E4C"/>
    <w:rsid w:val="007B6C91"/>
    <w:rsid w:val="007C23A9"/>
    <w:rsid w:val="007D585E"/>
    <w:rsid w:val="007E605B"/>
    <w:rsid w:val="007E68FD"/>
    <w:rsid w:val="00800C2A"/>
    <w:rsid w:val="00813812"/>
    <w:rsid w:val="00823226"/>
    <w:rsid w:val="00826B93"/>
    <w:rsid w:val="00845F79"/>
    <w:rsid w:val="00847F62"/>
    <w:rsid w:val="00855F3E"/>
    <w:rsid w:val="00857B88"/>
    <w:rsid w:val="00857EC7"/>
    <w:rsid w:val="008644F7"/>
    <w:rsid w:val="00870FC8"/>
    <w:rsid w:val="00881260"/>
    <w:rsid w:val="008A2C46"/>
    <w:rsid w:val="008B2890"/>
    <w:rsid w:val="008B52F7"/>
    <w:rsid w:val="008C1971"/>
    <w:rsid w:val="008C3B6D"/>
    <w:rsid w:val="008D4856"/>
    <w:rsid w:val="008E079A"/>
    <w:rsid w:val="008E4BE3"/>
    <w:rsid w:val="008E4F6A"/>
    <w:rsid w:val="008F105F"/>
    <w:rsid w:val="008F5FBF"/>
    <w:rsid w:val="00900419"/>
    <w:rsid w:val="0090765F"/>
    <w:rsid w:val="009114C7"/>
    <w:rsid w:val="009225E7"/>
    <w:rsid w:val="009242AD"/>
    <w:rsid w:val="00924D31"/>
    <w:rsid w:val="0092570F"/>
    <w:rsid w:val="00950D92"/>
    <w:rsid w:val="00963A79"/>
    <w:rsid w:val="00970112"/>
    <w:rsid w:val="00977F88"/>
    <w:rsid w:val="009816C6"/>
    <w:rsid w:val="00981757"/>
    <w:rsid w:val="00997706"/>
    <w:rsid w:val="009A00B7"/>
    <w:rsid w:val="009A5CDF"/>
    <w:rsid w:val="009B3B1E"/>
    <w:rsid w:val="009D75D3"/>
    <w:rsid w:val="009E092E"/>
    <w:rsid w:val="009F53A1"/>
    <w:rsid w:val="00A00D8D"/>
    <w:rsid w:val="00A04BA4"/>
    <w:rsid w:val="00A06D77"/>
    <w:rsid w:val="00A10269"/>
    <w:rsid w:val="00A111A5"/>
    <w:rsid w:val="00A20FBC"/>
    <w:rsid w:val="00A42744"/>
    <w:rsid w:val="00A5070B"/>
    <w:rsid w:val="00A5074D"/>
    <w:rsid w:val="00A545CD"/>
    <w:rsid w:val="00A768F5"/>
    <w:rsid w:val="00A91C4F"/>
    <w:rsid w:val="00AD1540"/>
    <w:rsid w:val="00AD4443"/>
    <w:rsid w:val="00B07316"/>
    <w:rsid w:val="00B12FD6"/>
    <w:rsid w:val="00B17166"/>
    <w:rsid w:val="00B26B13"/>
    <w:rsid w:val="00B34243"/>
    <w:rsid w:val="00B5578D"/>
    <w:rsid w:val="00B63B60"/>
    <w:rsid w:val="00B64E0A"/>
    <w:rsid w:val="00B703C3"/>
    <w:rsid w:val="00B850A8"/>
    <w:rsid w:val="00B871C4"/>
    <w:rsid w:val="00BC426C"/>
    <w:rsid w:val="00BC601C"/>
    <w:rsid w:val="00BD1577"/>
    <w:rsid w:val="00BE7C79"/>
    <w:rsid w:val="00C10E49"/>
    <w:rsid w:val="00C2196D"/>
    <w:rsid w:val="00C21CF3"/>
    <w:rsid w:val="00C22645"/>
    <w:rsid w:val="00C3067E"/>
    <w:rsid w:val="00C45E82"/>
    <w:rsid w:val="00C4785D"/>
    <w:rsid w:val="00C57D82"/>
    <w:rsid w:val="00C63E82"/>
    <w:rsid w:val="00C72865"/>
    <w:rsid w:val="00C74462"/>
    <w:rsid w:val="00C753A4"/>
    <w:rsid w:val="00C92ABE"/>
    <w:rsid w:val="00C9370D"/>
    <w:rsid w:val="00CA5713"/>
    <w:rsid w:val="00CA7A15"/>
    <w:rsid w:val="00CC611B"/>
    <w:rsid w:val="00CC7104"/>
    <w:rsid w:val="00CC74D9"/>
    <w:rsid w:val="00CD08C1"/>
    <w:rsid w:val="00CD0F94"/>
    <w:rsid w:val="00CD23E2"/>
    <w:rsid w:val="00CE44D7"/>
    <w:rsid w:val="00CF2A15"/>
    <w:rsid w:val="00CF63F2"/>
    <w:rsid w:val="00D00388"/>
    <w:rsid w:val="00D03629"/>
    <w:rsid w:val="00D17A69"/>
    <w:rsid w:val="00D17F6D"/>
    <w:rsid w:val="00D50F41"/>
    <w:rsid w:val="00D5356C"/>
    <w:rsid w:val="00D6092F"/>
    <w:rsid w:val="00D67558"/>
    <w:rsid w:val="00D93963"/>
    <w:rsid w:val="00D9505C"/>
    <w:rsid w:val="00D959D2"/>
    <w:rsid w:val="00DA00B9"/>
    <w:rsid w:val="00DA137F"/>
    <w:rsid w:val="00DA2D60"/>
    <w:rsid w:val="00DA7F22"/>
    <w:rsid w:val="00DB3175"/>
    <w:rsid w:val="00DB5DD7"/>
    <w:rsid w:val="00DC12B6"/>
    <w:rsid w:val="00DC68A1"/>
    <w:rsid w:val="00DC6B08"/>
    <w:rsid w:val="00DD251F"/>
    <w:rsid w:val="00DE05CF"/>
    <w:rsid w:val="00DE1725"/>
    <w:rsid w:val="00DE2C2A"/>
    <w:rsid w:val="00DE74EB"/>
    <w:rsid w:val="00E02E44"/>
    <w:rsid w:val="00E05912"/>
    <w:rsid w:val="00E17BB7"/>
    <w:rsid w:val="00E31891"/>
    <w:rsid w:val="00E42EFD"/>
    <w:rsid w:val="00E46258"/>
    <w:rsid w:val="00E674B8"/>
    <w:rsid w:val="00E816CD"/>
    <w:rsid w:val="00EA565F"/>
    <w:rsid w:val="00EB7856"/>
    <w:rsid w:val="00EE0191"/>
    <w:rsid w:val="00EE64C0"/>
    <w:rsid w:val="00EF4065"/>
    <w:rsid w:val="00F007D9"/>
    <w:rsid w:val="00F15C7D"/>
    <w:rsid w:val="00F26E87"/>
    <w:rsid w:val="00F30E55"/>
    <w:rsid w:val="00F316F9"/>
    <w:rsid w:val="00F3579B"/>
    <w:rsid w:val="00F36596"/>
    <w:rsid w:val="00F479A5"/>
    <w:rsid w:val="00F630BD"/>
    <w:rsid w:val="00F63E53"/>
    <w:rsid w:val="00F70F1E"/>
    <w:rsid w:val="00F71610"/>
    <w:rsid w:val="00F7697C"/>
    <w:rsid w:val="00F77037"/>
    <w:rsid w:val="00F77FC8"/>
    <w:rsid w:val="00F81C89"/>
    <w:rsid w:val="00F91381"/>
    <w:rsid w:val="00F9418A"/>
    <w:rsid w:val="00F97EA7"/>
    <w:rsid w:val="00FA3726"/>
    <w:rsid w:val="00FA45DA"/>
    <w:rsid w:val="00FA62C7"/>
    <w:rsid w:val="00FA6739"/>
    <w:rsid w:val="00FB63E4"/>
    <w:rsid w:val="00FF311B"/>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2173</TotalTime>
  <Pages>3</Pages>
  <Words>1077</Words>
  <Characters>6140</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王达</cp:lastModifiedBy>
  <cp:revision>221</cp:revision>
  <dcterms:created xsi:type="dcterms:W3CDTF">2019-04-30T06:30:00Z</dcterms:created>
  <dcterms:modified xsi:type="dcterms:W3CDTF">2019-08-15T07:19:00Z</dcterms:modified>
</cp:coreProperties>
</file>